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80" w:rsidRPr="00E839F7" w:rsidRDefault="00BD1180" w:rsidP="00BD118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BD1180" w:rsidRPr="00E839F7" w:rsidRDefault="00BD1180" w:rsidP="00BD118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BD1180" w:rsidRPr="00E839F7" w:rsidRDefault="00BD1180" w:rsidP="00BD118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BD1180" w:rsidRPr="00E839F7" w:rsidRDefault="00BD1180" w:rsidP="00BD1180">
      <w:pPr>
        <w:pStyle w:val="NoSpacing"/>
        <w:jc w:val="center"/>
        <w:rPr>
          <w:rFonts w:ascii="Times New Roman" w:hAnsi="Times New Roman" w:cs="Times New Roman"/>
          <w:b/>
          <w:sz w:val="28"/>
          <w:szCs w:val="28"/>
        </w:rPr>
      </w:pPr>
      <w:proofErr w:type="gramStart"/>
      <w:r w:rsidRPr="00E839F7">
        <w:rPr>
          <w:rFonts w:ascii="Times New Roman" w:hAnsi="Times New Roman" w:cs="Times New Roman"/>
          <w:b/>
          <w:sz w:val="28"/>
          <w:szCs w:val="28"/>
        </w:rPr>
        <w:t>S.A.S.NAGAR (MOHALI)</w:t>
      </w:r>
      <w:r>
        <w:rPr>
          <w:rFonts w:ascii="Times New Roman" w:hAnsi="Times New Roman" w:cs="Times New Roman"/>
          <w:b/>
          <w:sz w:val="28"/>
          <w:szCs w:val="28"/>
        </w:rPr>
        <w:t>.</w:t>
      </w:r>
      <w:proofErr w:type="gramEnd"/>
    </w:p>
    <w:p w:rsidR="00BD1180" w:rsidRPr="00E839F7" w:rsidRDefault="00BD1180" w:rsidP="00BD1180">
      <w:pPr>
        <w:pStyle w:val="NoSpacing"/>
        <w:rPr>
          <w:b/>
        </w:rPr>
      </w:pPr>
    </w:p>
    <w:p w:rsidR="00BD1180" w:rsidRDefault="00BD1180" w:rsidP="00BD1180">
      <w:pPr>
        <w:pStyle w:val="NoSpacing"/>
      </w:pPr>
    </w:p>
    <w:p w:rsidR="00BD1180" w:rsidRDefault="0034592A" w:rsidP="00BD1180">
      <w:pPr>
        <w:pStyle w:val="NoSpacing"/>
        <w:jc w:val="center"/>
        <w:rPr>
          <w:rFonts w:ascii="Times New Roman" w:hAnsi="Times New Roman" w:cs="Times New Roman"/>
          <w:b/>
          <w:sz w:val="28"/>
          <w:szCs w:val="28"/>
        </w:rPr>
      </w:pPr>
      <w:r>
        <w:rPr>
          <w:rFonts w:ascii="Times New Roman" w:hAnsi="Times New Roman" w:cs="Times New Roman"/>
          <w:b/>
          <w:sz w:val="28"/>
          <w:szCs w:val="28"/>
        </w:rPr>
        <w:t>APPEAL NO. 16</w:t>
      </w:r>
      <w:r w:rsidR="00BD1180">
        <w:rPr>
          <w:rFonts w:ascii="Times New Roman" w:hAnsi="Times New Roman" w:cs="Times New Roman"/>
          <w:b/>
          <w:sz w:val="28"/>
          <w:szCs w:val="28"/>
        </w:rPr>
        <w:t>/2018</w:t>
      </w:r>
    </w:p>
    <w:p w:rsidR="00BD1180" w:rsidRDefault="00BD1180" w:rsidP="00BD1180">
      <w:pPr>
        <w:pStyle w:val="NoSpacing"/>
        <w:jc w:val="center"/>
        <w:rPr>
          <w:rFonts w:ascii="Times New Roman" w:hAnsi="Times New Roman" w:cs="Times New Roman"/>
          <w:b/>
          <w:sz w:val="28"/>
          <w:szCs w:val="28"/>
        </w:rPr>
      </w:pPr>
    </w:p>
    <w:p w:rsidR="00BD1180" w:rsidRDefault="00BD1180" w:rsidP="00BD118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34592A">
        <w:rPr>
          <w:rFonts w:ascii="Times New Roman" w:hAnsi="Times New Roman" w:cs="Times New Roman"/>
          <w:b/>
          <w:sz w:val="28"/>
          <w:szCs w:val="28"/>
        </w:rPr>
        <w:t>15.02.</w:t>
      </w:r>
      <w:r>
        <w:rPr>
          <w:rFonts w:ascii="Times New Roman" w:hAnsi="Times New Roman" w:cs="Times New Roman"/>
          <w:b/>
          <w:sz w:val="28"/>
          <w:szCs w:val="28"/>
        </w:rPr>
        <w:t>2018</w:t>
      </w:r>
    </w:p>
    <w:p w:rsidR="00BD1180" w:rsidRDefault="00BD1180" w:rsidP="00BD118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34592A">
        <w:rPr>
          <w:rFonts w:ascii="Times New Roman" w:hAnsi="Times New Roman" w:cs="Times New Roman"/>
          <w:b/>
          <w:sz w:val="28"/>
          <w:szCs w:val="28"/>
        </w:rPr>
        <w:t>09.08.</w:t>
      </w:r>
      <w:r>
        <w:rPr>
          <w:rFonts w:ascii="Times New Roman" w:hAnsi="Times New Roman" w:cs="Times New Roman"/>
          <w:b/>
          <w:sz w:val="28"/>
          <w:szCs w:val="28"/>
        </w:rPr>
        <w:t>2018</w:t>
      </w:r>
    </w:p>
    <w:p w:rsidR="00BD1180" w:rsidRDefault="00BD1180" w:rsidP="00BD118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DF03FA">
        <w:rPr>
          <w:rFonts w:ascii="Times New Roman" w:hAnsi="Times New Roman" w:cs="Times New Roman"/>
          <w:b/>
          <w:sz w:val="28"/>
          <w:szCs w:val="28"/>
        </w:rPr>
        <w:t>1</w:t>
      </w:r>
      <w:r w:rsidR="00640796">
        <w:rPr>
          <w:rFonts w:ascii="Times New Roman" w:hAnsi="Times New Roman" w:cs="Times New Roman"/>
          <w:b/>
          <w:sz w:val="28"/>
          <w:szCs w:val="28"/>
        </w:rPr>
        <w:t>4</w:t>
      </w:r>
      <w:r w:rsidR="00DF03FA">
        <w:rPr>
          <w:rFonts w:ascii="Times New Roman" w:hAnsi="Times New Roman" w:cs="Times New Roman"/>
          <w:b/>
          <w:sz w:val="28"/>
          <w:szCs w:val="28"/>
        </w:rPr>
        <w:t>.08.</w:t>
      </w:r>
      <w:r>
        <w:rPr>
          <w:rFonts w:ascii="Times New Roman" w:hAnsi="Times New Roman" w:cs="Times New Roman"/>
          <w:b/>
          <w:sz w:val="28"/>
          <w:szCs w:val="28"/>
        </w:rPr>
        <w:t>2018</w:t>
      </w:r>
    </w:p>
    <w:p w:rsidR="00BD1180" w:rsidRDefault="00BD1180" w:rsidP="00BD1180">
      <w:pPr>
        <w:pStyle w:val="NoSpacing"/>
        <w:rPr>
          <w:rFonts w:ascii="Times New Roman" w:hAnsi="Times New Roman" w:cs="Times New Roman"/>
          <w:b/>
          <w:sz w:val="28"/>
          <w:szCs w:val="28"/>
        </w:rPr>
      </w:pPr>
    </w:p>
    <w:p w:rsidR="00BD1180" w:rsidRDefault="00BD1180" w:rsidP="00BD1180">
      <w:pPr>
        <w:pStyle w:val="NoSpacing"/>
        <w:rPr>
          <w:rFonts w:ascii="Times New Roman" w:hAnsi="Times New Roman" w:cs="Times New Roman"/>
          <w:b/>
          <w:sz w:val="28"/>
          <w:szCs w:val="28"/>
        </w:rPr>
      </w:pPr>
    </w:p>
    <w:p w:rsidR="00BD1180" w:rsidRDefault="00BD1180" w:rsidP="00BD1180">
      <w:pPr>
        <w:jc w:val="both"/>
        <w:rPr>
          <w:rFonts w:ascii="Times New Roman" w:hAnsi="Times New Roman" w:cs="Times New Roman"/>
          <w:b/>
          <w:sz w:val="28"/>
          <w:szCs w:val="28"/>
        </w:rPr>
      </w:pPr>
      <w:r>
        <w:rPr>
          <w:rFonts w:ascii="Times New Roman" w:hAnsi="Times New Roman" w:cs="Times New Roman"/>
          <w:b/>
          <w:sz w:val="28"/>
          <w:szCs w:val="28"/>
        </w:rPr>
        <w:t>Before:</w:t>
      </w:r>
    </w:p>
    <w:p w:rsidR="00BD1180" w:rsidRDefault="00BD1180" w:rsidP="00BD1180">
      <w:pPr>
        <w:jc w:val="both"/>
        <w:rPr>
          <w:rFonts w:ascii="Times New Roman" w:hAnsi="Times New Roman" w:cs="Times New Roman"/>
          <w:b/>
          <w:sz w:val="28"/>
          <w:szCs w:val="28"/>
        </w:rPr>
      </w:pPr>
      <w:r>
        <w:rPr>
          <w:rFonts w:ascii="Times New Roman" w:hAnsi="Times New Roman" w:cs="Times New Roman"/>
          <w:b/>
          <w:sz w:val="28"/>
          <w:szCs w:val="28"/>
        </w:rPr>
        <w:tab/>
      </w:r>
      <w:proofErr w:type="spellStart"/>
      <w:r>
        <w:rPr>
          <w:rFonts w:ascii="Times New Roman" w:hAnsi="Times New Roman" w:cs="Times New Roman"/>
          <w:b/>
          <w:sz w:val="28"/>
          <w:szCs w:val="28"/>
        </w:rPr>
        <w: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Virinder</w:t>
      </w:r>
      <w:proofErr w:type="spellEnd"/>
      <w:r>
        <w:rPr>
          <w:rFonts w:ascii="Times New Roman" w:hAnsi="Times New Roman" w:cs="Times New Roman"/>
          <w:b/>
          <w:sz w:val="28"/>
          <w:szCs w:val="28"/>
        </w:rPr>
        <w:t xml:space="preserve"> Singh, </w:t>
      </w:r>
      <w:proofErr w:type="spellStart"/>
      <w:r>
        <w:rPr>
          <w:rFonts w:ascii="Times New Roman" w:hAnsi="Times New Roman" w:cs="Times New Roman"/>
          <w:b/>
          <w:sz w:val="28"/>
          <w:szCs w:val="28"/>
        </w:rPr>
        <w:t>Lok</w:t>
      </w:r>
      <w:proofErr w:type="spellEnd"/>
      <w:r>
        <w:rPr>
          <w:rFonts w:ascii="Times New Roman" w:hAnsi="Times New Roman" w:cs="Times New Roman"/>
          <w:b/>
          <w:sz w:val="28"/>
          <w:szCs w:val="28"/>
        </w:rPr>
        <w:t xml:space="preserve"> Pal (Ombudsman) Electricity</w:t>
      </w:r>
    </w:p>
    <w:p w:rsidR="00BD1180" w:rsidRPr="00B76F81" w:rsidRDefault="00BD1180" w:rsidP="00BD1180">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34592A" w:rsidRPr="0034592A" w:rsidRDefault="00BD1180" w:rsidP="0034592A">
      <w:pPr>
        <w:pStyle w:val="NoSpacing"/>
        <w:rPr>
          <w:rFonts w:ascii="Times New Roman" w:eastAsia="Arial Unicode MS"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r w:rsidR="006C2539" w:rsidRPr="0034592A">
        <w:rPr>
          <w:rFonts w:ascii="Times New Roman" w:eastAsia="Arial Unicode MS" w:hAnsi="Times New Roman" w:cs="Times New Roman"/>
          <w:sz w:val="28"/>
          <w:szCs w:val="28"/>
        </w:rPr>
        <w:t>BBF Industries</w:t>
      </w:r>
      <w:r w:rsidR="00640796">
        <w:rPr>
          <w:rFonts w:ascii="Times New Roman" w:eastAsia="Arial Unicode MS" w:hAnsi="Times New Roman" w:cs="Times New Roman"/>
          <w:sz w:val="28"/>
          <w:szCs w:val="28"/>
        </w:rPr>
        <w:t xml:space="preserve"> Ltd.</w:t>
      </w:r>
      <w:r w:rsidR="006C2539" w:rsidRPr="0034592A">
        <w:rPr>
          <w:rFonts w:ascii="Times New Roman" w:eastAsia="Arial Unicode MS" w:hAnsi="Times New Roman" w:cs="Times New Roman"/>
          <w:sz w:val="28"/>
          <w:szCs w:val="28"/>
        </w:rPr>
        <w:t xml:space="preserve">, </w:t>
      </w:r>
    </w:p>
    <w:p w:rsidR="0034592A" w:rsidRDefault="0034592A" w:rsidP="0034592A">
      <w:pPr>
        <w:pStyle w:val="NoSpacing"/>
        <w:ind w:left="1440" w:firstLine="72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Village </w:t>
      </w:r>
      <w:proofErr w:type="spellStart"/>
      <w:r>
        <w:rPr>
          <w:rFonts w:ascii="Times New Roman" w:eastAsia="Arial Unicode MS" w:hAnsi="Times New Roman" w:cs="Times New Roman"/>
          <w:sz w:val="28"/>
          <w:szCs w:val="28"/>
        </w:rPr>
        <w:t>Bhamian</w:t>
      </w:r>
      <w:proofErr w:type="spellEnd"/>
      <w:r>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Kalan</w:t>
      </w:r>
      <w:proofErr w:type="spellEnd"/>
      <w:r>
        <w:rPr>
          <w:rFonts w:ascii="Times New Roman" w:eastAsia="Arial Unicode MS" w:hAnsi="Times New Roman" w:cs="Times New Roman"/>
          <w:sz w:val="28"/>
          <w:szCs w:val="28"/>
        </w:rPr>
        <w:t>,</w:t>
      </w:r>
    </w:p>
    <w:p w:rsidR="0034592A" w:rsidRDefault="0034592A" w:rsidP="0034592A">
      <w:pPr>
        <w:pStyle w:val="NoSpacing"/>
        <w:ind w:left="1440" w:firstLine="720"/>
        <w:rPr>
          <w:rFonts w:ascii="Times New Roman" w:eastAsia="Arial Unicode MS" w:hAnsi="Times New Roman" w:cs="Times New Roman"/>
          <w:sz w:val="28"/>
          <w:szCs w:val="28"/>
        </w:rPr>
      </w:pPr>
      <w:proofErr w:type="spellStart"/>
      <w:r>
        <w:rPr>
          <w:rFonts w:ascii="Times New Roman" w:eastAsia="Arial Unicode MS" w:hAnsi="Times New Roman" w:cs="Times New Roman"/>
          <w:sz w:val="28"/>
          <w:szCs w:val="28"/>
        </w:rPr>
        <w:t>Tajpur</w:t>
      </w:r>
      <w:proofErr w:type="spellEnd"/>
      <w:r>
        <w:rPr>
          <w:rFonts w:ascii="Times New Roman" w:eastAsia="Arial Unicode MS" w:hAnsi="Times New Roman" w:cs="Times New Roman"/>
          <w:sz w:val="28"/>
          <w:szCs w:val="28"/>
        </w:rPr>
        <w:t xml:space="preserve"> Road, </w:t>
      </w:r>
    </w:p>
    <w:p w:rsidR="00BD1180" w:rsidRPr="0034592A" w:rsidRDefault="006C2539" w:rsidP="0034592A">
      <w:pPr>
        <w:pStyle w:val="NoSpacing"/>
        <w:ind w:left="1440" w:firstLine="720"/>
        <w:rPr>
          <w:rFonts w:ascii="Times New Roman" w:hAnsi="Times New Roman" w:cs="Times New Roman"/>
          <w:sz w:val="28"/>
          <w:szCs w:val="28"/>
        </w:rPr>
      </w:pPr>
      <w:r w:rsidRPr="0034592A">
        <w:rPr>
          <w:rFonts w:ascii="Times New Roman" w:eastAsia="Arial Unicode MS" w:hAnsi="Times New Roman" w:cs="Times New Roman"/>
          <w:sz w:val="28"/>
          <w:szCs w:val="28"/>
        </w:rPr>
        <w:t>Ludhiana,</w:t>
      </w:r>
    </w:p>
    <w:p w:rsidR="00BD1180" w:rsidRDefault="00BD1180" w:rsidP="0034592A">
      <w:pPr>
        <w:pStyle w:val="NoSpacing"/>
      </w:pPr>
      <w:r w:rsidRPr="0034592A">
        <w:rPr>
          <w:rFonts w:ascii="Times New Roman" w:hAnsi="Times New Roman" w:cs="Times New Roman"/>
          <w:sz w:val="28"/>
          <w:szCs w:val="28"/>
        </w:rPr>
        <w:tab/>
      </w:r>
      <w:r w:rsidRPr="0034592A">
        <w:rPr>
          <w:rFonts w:ascii="Times New Roman" w:hAnsi="Times New Roman" w:cs="Times New Roman"/>
          <w:sz w:val="28"/>
          <w:szCs w:val="28"/>
        </w:rPr>
        <w:tab/>
      </w:r>
      <w:r w:rsidRPr="0034592A">
        <w:rPr>
          <w:rFonts w:ascii="Times New Roman" w:hAnsi="Times New Roman" w:cs="Times New Roman"/>
          <w:sz w:val="28"/>
          <w:szCs w:val="28"/>
        </w:rPr>
        <w:tab/>
      </w:r>
      <w:r>
        <w:tab/>
      </w:r>
      <w:r>
        <w:tab/>
      </w:r>
      <w:r>
        <w:tab/>
      </w:r>
      <w:r>
        <w:tab/>
      </w:r>
      <w:r>
        <w:tab/>
      </w:r>
      <w:r>
        <w:tab/>
        <w:t>...</w:t>
      </w:r>
      <w:r w:rsidRPr="0034592A">
        <w:rPr>
          <w:rFonts w:ascii="Times New Roman" w:hAnsi="Times New Roman" w:cs="Times New Roman"/>
          <w:sz w:val="28"/>
          <w:szCs w:val="28"/>
        </w:rPr>
        <w:t>Petitioner</w:t>
      </w:r>
    </w:p>
    <w:p w:rsidR="00BD1180" w:rsidRDefault="00BD1180" w:rsidP="00BD1180">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BD1180" w:rsidRDefault="00BD1180" w:rsidP="00BD1180">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r w:rsidR="006C2539">
        <w:rPr>
          <w:rFonts w:ascii="Times New Roman" w:hAnsi="Times New Roman" w:cs="Times New Roman"/>
          <w:sz w:val="28"/>
          <w:szCs w:val="28"/>
        </w:rPr>
        <w:t>/DS</w:t>
      </w:r>
      <w:r>
        <w:rPr>
          <w:rFonts w:ascii="Times New Roman" w:hAnsi="Times New Roman" w:cs="Times New Roman"/>
          <w:sz w:val="28"/>
          <w:szCs w:val="28"/>
        </w:rPr>
        <w:t>,</w:t>
      </w:r>
    </w:p>
    <w:p w:rsidR="006C2539" w:rsidRDefault="006C2539" w:rsidP="00BD118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Focal Point </w:t>
      </w:r>
      <w:r w:rsidR="00BD1180">
        <w:rPr>
          <w:rFonts w:ascii="Times New Roman" w:hAnsi="Times New Roman" w:cs="Times New Roman"/>
          <w:sz w:val="28"/>
          <w:szCs w:val="28"/>
        </w:rPr>
        <w:t>Division</w:t>
      </w:r>
      <w:r>
        <w:rPr>
          <w:rFonts w:ascii="Times New Roman" w:hAnsi="Times New Roman" w:cs="Times New Roman"/>
          <w:sz w:val="28"/>
          <w:szCs w:val="28"/>
        </w:rPr>
        <w:t xml:space="preserve"> (Special)</w:t>
      </w:r>
      <w:r w:rsidR="00BD1180">
        <w:rPr>
          <w:rFonts w:ascii="Times New Roman" w:hAnsi="Times New Roman" w:cs="Times New Roman"/>
          <w:sz w:val="28"/>
          <w:szCs w:val="28"/>
        </w:rPr>
        <w:t>,</w:t>
      </w:r>
    </w:p>
    <w:p w:rsidR="00BD1180" w:rsidRDefault="00BD1180" w:rsidP="00BD118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PSPCL,</w:t>
      </w:r>
      <w:r w:rsidR="006C2539">
        <w:rPr>
          <w:rFonts w:ascii="Times New Roman" w:hAnsi="Times New Roman" w:cs="Times New Roman"/>
          <w:sz w:val="28"/>
          <w:szCs w:val="28"/>
        </w:rPr>
        <w:t xml:space="preserve"> Ludhiana.</w:t>
      </w:r>
      <w:r>
        <w:rPr>
          <w:rFonts w:ascii="Times New Roman" w:hAnsi="Times New Roman" w:cs="Times New Roman"/>
          <w:sz w:val="28"/>
          <w:szCs w:val="28"/>
        </w:rPr>
        <w:t xml:space="preserve"> </w:t>
      </w:r>
    </w:p>
    <w:p w:rsidR="00BD1180" w:rsidRDefault="00BD1180" w:rsidP="00F37E20">
      <w:pPr>
        <w:pStyle w:val="NoSpacing"/>
        <w:ind w:left="2160" w:firstLine="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BD1180" w:rsidRDefault="00BD1180" w:rsidP="00BD1180">
      <w:pPr>
        <w:jc w:val="both"/>
        <w:rPr>
          <w:rFonts w:ascii="Times New Roman" w:hAnsi="Times New Roman" w:cs="Times New Roman"/>
          <w:b/>
          <w:sz w:val="28"/>
          <w:szCs w:val="28"/>
        </w:rPr>
      </w:pPr>
      <w:r>
        <w:rPr>
          <w:rFonts w:ascii="Times New Roman" w:hAnsi="Times New Roman" w:cs="Times New Roman"/>
          <w:b/>
          <w:sz w:val="28"/>
          <w:szCs w:val="28"/>
        </w:rPr>
        <w:t>Present For:</w:t>
      </w:r>
    </w:p>
    <w:p w:rsidR="00BD1180" w:rsidRDefault="00BD1180" w:rsidP="00BD1180">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Sh.</w:t>
      </w:r>
      <w:r w:rsidR="0024578E">
        <w:rPr>
          <w:rFonts w:ascii="Times New Roman" w:hAnsi="Times New Roman" w:cs="Times New Roman"/>
          <w:sz w:val="28"/>
          <w:szCs w:val="28"/>
        </w:rPr>
        <w:t xml:space="preserve"> </w:t>
      </w:r>
      <w:proofErr w:type="spellStart"/>
      <w:r w:rsidR="0024578E">
        <w:rPr>
          <w:rFonts w:ascii="Times New Roman" w:hAnsi="Times New Roman" w:cs="Times New Roman"/>
          <w:sz w:val="28"/>
          <w:szCs w:val="28"/>
        </w:rPr>
        <w:t>Sarabjit</w:t>
      </w:r>
      <w:proofErr w:type="spellEnd"/>
      <w:r w:rsidR="0024578E">
        <w:rPr>
          <w:rFonts w:ascii="Times New Roman" w:hAnsi="Times New Roman" w:cs="Times New Roman"/>
          <w:sz w:val="28"/>
          <w:szCs w:val="28"/>
        </w:rPr>
        <w:t xml:space="preserve"> Singh</w:t>
      </w:r>
      <w:r w:rsidR="00253767">
        <w:rPr>
          <w:rFonts w:ascii="Times New Roman" w:hAnsi="Times New Roman" w:cs="Times New Roman"/>
          <w:sz w:val="28"/>
          <w:szCs w:val="28"/>
        </w:rPr>
        <w:t xml:space="preserve"> </w:t>
      </w:r>
      <w:proofErr w:type="spellStart"/>
      <w:r w:rsidR="00253767">
        <w:rPr>
          <w:rFonts w:ascii="Times New Roman" w:hAnsi="Times New Roman" w:cs="Times New Roman"/>
          <w:sz w:val="28"/>
          <w:szCs w:val="28"/>
        </w:rPr>
        <w:t>Kahlon</w:t>
      </w:r>
      <w:proofErr w:type="spellEnd"/>
      <w:r w:rsidR="0024578E">
        <w:rPr>
          <w:rFonts w:ascii="Times New Roman" w:hAnsi="Times New Roman" w:cs="Times New Roman"/>
          <w:sz w:val="28"/>
          <w:szCs w:val="28"/>
        </w:rPr>
        <w:t>,</w:t>
      </w:r>
      <w:r>
        <w:rPr>
          <w:rFonts w:ascii="Times New Roman" w:hAnsi="Times New Roman" w:cs="Times New Roman"/>
          <w:sz w:val="28"/>
          <w:szCs w:val="28"/>
        </w:rPr>
        <w:tab/>
        <w:t xml:space="preserve"> </w:t>
      </w:r>
    </w:p>
    <w:p w:rsidR="00BD1180" w:rsidRDefault="00BD1180" w:rsidP="00BD1180">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Petitioner</w:t>
      </w:r>
      <w:r w:rsidR="00253767">
        <w:rPr>
          <w:rFonts w:ascii="Times New Roman" w:hAnsi="Times New Roman" w:cs="Times New Roman"/>
          <w:sz w:val="28"/>
          <w:szCs w:val="28"/>
        </w:rPr>
        <w:t>’s Representative (PR)</w:t>
      </w:r>
      <w:r>
        <w:rPr>
          <w:rFonts w:ascii="Times New Roman" w:hAnsi="Times New Roman" w:cs="Times New Roman"/>
          <w:sz w:val="28"/>
          <w:szCs w:val="28"/>
        </w:rPr>
        <w:t>.</w:t>
      </w:r>
    </w:p>
    <w:p w:rsidR="00BD1180" w:rsidRDefault="00BD1180" w:rsidP="00BD118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D1180" w:rsidRDefault="00BD1180" w:rsidP="00BD118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34592A">
        <w:rPr>
          <w:rFonts w:ascii="Times New Roman" w:hAnsi="Times New Roman" w:cs="Times New Roman"/>
          <w:sz w:val="28"/>
          <w:szCs w:val="28"/>
        </w:rPr>
        <w:t xml:space="preserve">  1. </w:t>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w:t>
      </w:r>
      <w:r w:rsidR="0034592A" w:rsidRPr="0034592A">
        <w:rPr>
          <w:rFonts w:ascii="Times New Roman" w:hAnsi="Times New Roman" w:cs="Times New Roman"/>
          <w:sz w:val="28"/>
          <w:szCs w:val="28"/>
        </w:rPr>
        <w:t xml:space="preserve"> </w:t>
      </w:r>
      <w:proofErr w:type="spellStart"/>
      <w:r w:rsidR="0034592A">
        <w:rPr>
          <w:rFonts w:ascii="Times New Roman" w:hAnsi="Times New Roman" w:cs="Times New Roman"/>
          <w:sz w:val="28"/>
          <w:szCs w:val="28"/>
        </w:rPr>
        <w:t>Sukhj</w:t>
      </w:r>
      <w:r w:rsidR="00253767">
        <w:rPr>
          <w:rFonts w:ascii="Times New Roman" w:hAnsi="Times New Roman" w:cs="Times New Roman"/>
          <w:sz w:val="28"/>
          <w:szCs w:val="28"/>
        </w:rPr>
        <w:t>eet</w:t>
      </w:r>
      <w:proofErr w:type="spellEnd"/>
      <w:r w:rsidR="0034592A">
        <w:rPr>
          <w:rFonts w:ascii="Times New Roman" w:hAnsi="Times New Roman" w:cs="Times New Roman"/>
          <w:sz w:val="28"/>
          <w:szCs w:val="28"/>
        </w:rPr>
        <w:t xml:space="preserve"> Singh,</w:t>
      </w:r>
      <w:r w:rsidR="00234894">
        <w:rPr>
          <w:rFonts w:ascii="Times New Roman" w:hAnsi="Times New Roman" w:cs="Times New Roman"/>
          <w:sz w:val="28"/>
          <w:szCs w:val="28"/>
        </w:rPr>
        <w:tab/>
      </w:r>
      <w:r>
        <w:rPr>
          <w:rFonts w:ascii="Times New Roman" w:hAnsi="Times New Roman" w:cs="Times New Roman"/>
          <w:sz w:val="28"/>
          <w:szCs w:val="28"/>
        </w:rPr>
        <w:t xml:space="preserve">  </w:t>
      </w:r>
    </w:p>
    <w:p w:rsidR="0034592A" w:rsidRDefault="0034592A" w:rsidP="0034592A">
      <w:pPr>
        <w:pStyle w:val="NoSpacing"/>
        <w:ind w:left="1440" w:firstLine="720"/>
        <w:rPr>
          <w:rFonts w:ascii="Times New Roman" w:hAnsi="Times New Roman" w:cs="Times New Roman"/>
          <w:sz w:val="28"/>
          <w:szCs w:val="28"/>
        </w:rPr>
      </w:pPr>
      <w:proofErr w:type="gramStart"/>
      <w:r>
        <w:rPr>
          <w:rFonts w:ascii="Times New Roman" w:hAnsi="Times New Roman" w:cs="Times New Roman"/>
          <w:sz w:val="28"/>
          <w:szCs w:val="28"/>
        </w:rPr>
        <w:t>Addl. Superintending Engineer.</w:t>
      </w:r>
      <w:proofErr w:type="gramEnd"/>
    </w:p>
    <w:p w:rsidR="0034592A" w:rsidRDefault="0034592A" w:rsidP="00BD1180">
      <w:pPr>
        <w:pStyle w:val="NoSpacing"/>
        <w:ind w:left="1440" w:firstLine="720"/>
        <w:rPr>
          <w:rFonts w:ascii="Times New Roman" w:hAnsi="Times New Roman" w:cs="Times New Roman"/>
          <w:sz w:val="28"/>
          <w:szCs w:val="28"/>
        </w:rPr>
      </w:pPr>
    </w:p>
    <w:p w:rsidR="0034592A" w:rsidRDefault="0034592A" w:rsidP="0034592A">
      <w:pPr>
        <w:pStyle w:val="NoSpacing"/>
        <w:ind w:left="1440" w:hanging="22"/>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 xml:space="preserve">. K.P.S. </w:t>
      </w:r>
      <w:proofErr w:type="spellStart"/>
      <w:r>
        <w:rPr>
          <w:rFonts w:ascii="Times New Roman" w:hAnsi="Times New Roman" w:cs="Times New Roman"/>
          <w:sz w:val="28"/>
          <w:szCs w:val="28"/>
        </w:rPr>
        <w:t>Sidhu</w:t>
      </w:r>
      <w:proofErr w:type="spellEnd"/>
      <w:r>
        <w:rPr>
          <w:rFonts w:ascii="Times New Roman" w:hAnsi="Times New Roman" w:cs="Times New Roman"/>
          <w:sz w:val="28"/>
          <w:szCs w:val="28"/>
        </w:rPr>
        <w:t>,</w:t>
      </w:r>
    </w:p>
    <w:p w:rsidR="0034592A" w:rsidRDefault="0034592A" w:rsidP="0034592A">
      <w:pPr>
        <w:pStyle w:val="NoSpacing"/>
        <w:ind w:left="1440" w:hanging="2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Addl. Superintending Engineer.</w:t>
      </w:r>
      <w:proofErr w:type="gramEnd"/>
    </w:p>
    <w:p w:rsidR="0024578E" w:rsidRDefault="0024578E" w:rsidP="0034592A">
      <w:pPr>
        <w:pStyle w:val="NoSpacing"/>
        <w:ind w:left="1440" w:hanging="22"/>
        <w:rPr>
          <w:rFonts w:ascii="Times New Roman" w:hAnsi="Times New Roman" w:cs="Times New Roman"/>
          <w:sz w:val="28"/>
          <w:szCs w:val="28"/>
        </w:rPr>
      </w:pPr>
    </w:p>
    <w:p w:rsidR="0024578E" w:rsidRDefault="0024578E" w:rsidP="0034592A">
      <w:pPr>
        <w:pStyle w:val="NoSpacing"/>
        <w:ind w:left="1440" w:hanging="22"/>
        <w:rPr>
          <w:rFonts w:ascii="Times New Roman" w:hAnsi="Times New Roman" w:cs="Times New Roman"/>
          <w:sz w:val="28"/>
          <w:szCs w:val="28"/>
        </w:rPr>
      </w:pPr>
      <w:r>
        <w:rPr>
          <w:rFonts w:ascii="Times New Roman" w:hAnsi="Times New Roman" w:cs="Times New Roman"/>
          <w:sz w:val="28"/>
          <w:szCs w:val="28"/>
        </w:rPr>
        <w:t xml:space="preserve">        3. Sh. </w:t>
      </w:r>
      <w:proofErr w:type="spellStart"/>
      <w:r>
        <w:rPr>
          <w:rFonts w:ascii="Times New Roman" w:hAnsi="Times New Roman" w:cs="Times New Roman"/>
          <w:sz w:val="28"/>
          <w:szCs w:val="28"/>
        </w:rPr>
        <w:t>Gursatinder</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Singh ,</w:t>
      </w:r>
      <w:proofErr w:type="gramEnd"/>
      <w:r>
        <w:rPr>
          <w:rFonts w:ascii="Times New Roman" w:hAnsi="Times New Roman" w:cs="Times New Roman"/>
          <w:sz w:val="28"/>
          <w:szCs w:val="28"/>
        </w:rPr>
        <w:t xml:space="preserve"> AAO (Revenue).</w:t>
      </w:r>
    </w:p>
    <w:p w:rsidR="0024578E" w:rsidRDefault="0024578E" w:rsidP="0034592A">
      <w:pPr>
        <w:pStyle w:val="NoSpacing"/>
        <w:ind w:left="1440" w:hanging="2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BD1180" w:rsidRDefault="00BD1180" w:rsidP="00BD1180">
      <w:pPr>
        <w:pStyle w:val="No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D1180" w:rsidRDefault="00BD1180" w:rsidP="00BD118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570F2" w:rsidRDefault="00BD1180" w:rsidP="00BD1180">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Before me for consideration is an Appeal preferred by the Petitioner against the order dated </w:t>
      </w:r>
      <w:r w:rsidR="00253767">
        <w:rPr>
          <w:rFonts w:ascii="Times New Roman" w:hAnsi="Times New Roman" w:cs="Times New Roman"/>
          <w:sz w:val="28"/>
          <w:szCs w:val="28"/>
        </w:rPr>
        <w:t>16.01.2018</w:t>
      </w:r>
      <w:r w:rsidR="00640796">
        <w:rPr>
          <w:rFonts w:ascii="Times New Roman" w:hAnsi="Times New Roman" w:cs="Times New Roman"/>
          <w:sz w:val="28"/>
          <w:szCs w:val="28"/>
        </w:rPr>
        <w:t xml:space="preserve"> </w:t>
      </w:r>
      <w:r>
        <w:rPr>
          <w:rFonts w:ascii="Times New Roman" w:hAnsi="Times New Roman" w:cs="Times New Roman"/>
          <w:sz w:val="28"/>
          <w:szCs w:val="28"/>
        </w:rPr>
        <w:t xml:space="preserve">of the Consumers Grievances </w:t>
      </w:r>
      <w:proofErr w:type="spellStart"/>
      <w:r>
        <w:rPr>
          <w:rFonts w:ascii="Times New Roman" w:hAnsi="Times New Roman" w:cs="Times New Roman"/>
          <w:sz w:val="28"/>
          <w:szCs w:val="28"/>
        </w:rPr>
        <w:t>Redressal</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Forum  (</w:t>
      </w:r>
      <w:proofErr w:type="gramEnd"/>
      <w:r>
        <w:rPr>
          <w:rFonts w:ascii="Times New Roman" w:hAnsi="Times New Roman" w:cs="Times New Roman"/>
          <w:sz w:val="28"/>
          <w:szCs w:val="28"/>
        </w:rPr>
        <w:t>CGRF)  in Case No.  CG-</w:t>
      </w:r>
      <w:r w:rsidR="00234894">
        <w:rPr>
          <w:rFonts w:ascii="Times New Roman" w:hAnsi="Times New Roman" w:cs="Times New Roman"/>
          <w:sz w:val="28"/>
          <w:szCs w:val="28"/>
        </w:rPr>
        <w:t xml:space="preserve"> </w:t>
      </w:r>
      <w:r w:rsidR="001408CE">
        <w:rPr>
          <w:rFonts w:ascii="Times New Roman" w:hAnsi="Times New Roman" w:cs="Times New Roman"/>
          <w:sz w:val="28"/>
          <w:szCs w:val="28"/>
        </w:rPr>
        <w:t>2</w:t>
      </w:r>
      <w:r w:rsidR="00253767">
        <w:rPr>
          <w:rFonts w:ascii="Times New Roman" w:hAnsi="Times New Roman" w:cs="Times New Roman"/>
          <w:sz w:val="28"/>
          <w:szCs w:val="28"/>
        </w:rPr>
        <w:t>7</w:t>
      </w:r>
      <w:r w:rsidR="001408CE">
        <w:rPr>
          <w:rFonts w:ascii="Times New Roman" w:hAnsi="Times New Roman" w:cs="Times New Roman"/>
          <w:sz w:val="28"/>
          <w:szCs w:val="28"/>
        </w:rPr>
        <w:t>1</w:t>
      </w:r>
      <w:r w:rsidR="00234894">
        <w:rPr>
          <w:rFonts w:ascii="Times New Roman" w:hAnsi="Times New Roman" w:cs="Times New Roman"/>
          <w:sz w:val="28"/>
          <w:szCs w:val="28"/>
        </w:rPr>
        <w:t xml:space="preserve"> </w:t>
      </w:r>
      <w:proofErr w:type="gramStart"/>
      <w:r>
        <w:rPr>
          <w:rFonts w:ascii="Times New Roman" w:hAnsi="Times New Roman" w:cs="Times New Roman"/>
          <w:sz w:val="28"/>
          <w:szCs w:val="28"/>
        </w:rPr>
        <w:t>of  2017</w:t>
      </w:r>
      <w:proofErr w:type="gramEnd"/>
      <w:r>
        <w:rPr>
          <w:rFonts w:ascii="Times New Roman" w:hAnsi="Times New Roman" w:cs="Times New Roman"/>
          <w:sz w:val="28"/>
          <w:szCs w:val="28"/>
        </w:rPr>
        <w:t xml:space="preserve"> deciding</w:t>
      </w:r>
      <w:r w:rsidR="006F663B">
        <w:rPr>
          <w:rFonts w:ascii="Times New Roman" w:hAnsi="Times New Roman" w:cs="Times New Roman"/>
          <w:sz w:val="28"/>
          <w:szCs w:val="28"/>
        </w:rPr>
        <w:t xml:space="preserve"> that</w:t>
      </w:r>
      <w:r>
        <w:rPr>
          <w:rFonts w:ascii="Times New Roman" w:hAnsi="Times New Roman" w:cs="Times New Roman"/>
          <w:sz w:val="28"/>
          <w:szCs w:val="28"/>
        </w:rPr>
        <w:t>:</w:t>
      </w:r>
    </w:p>
    <w:p w:rsidR="005A7788" w:rsidRDefault="00AA5E2F" w:rsidP="00FC7E48">
      <w:pPr>
        <w:spacing w:line="360" w:lineRule="auto"/>
        <w:ind w:left="1440" w:right="968" w:hanging="22"/>
        <w:jc w:val="both"/>
        <w:rPr>
          <w:rFonts w:ascii="Times New Roman" w:hAnsi="Times New Roman" w:cs="Times New Roman"/>
          <w:i/>
          <w:sz w:val="28"/>
          <w:szCs w:val="28"/>
        </w:rPr>
      </w:pPr>
      <w:r>
        <w:rPr>
          <w:rFonts w:ascii="Times New Roman" w:hAnsi="Times New Roman" w:cs="Times New Roman"/>
          <w:i/>
          <w:sz w:val="28"/>
          <w:szCs w:val="28"/>
        </w:rPr>
        <w:t xml:space="preserve">  </w:t>
      </w:r>
      <w:r w:rsidR="005A7788">
        <w:rPr>
          <w:rFonts w:ascii="Times New Roman" w:hAnsi="Times New Roman" w:cs="Times New Roman"/>
          <w:i/>
          <w:sz w:val="28"/>
          <w:szCs w:val="28"/>
        </w:rPr>
        <w:t>“The difference of revised estimate Rs. 41</w:t>
      </w:r>
      <w:proofErr w:type="gramStart"/>
      <w:r w:rsidR="005A7788">
        <w:rPr>
          <w:rFonts w:ascii="Times New Roman" w:hAnsi="Times New Roman" w:cs="Times New Roman"/>
          <w:i/>
          <w:sz w:val="28"/>
          <w:szCs w:val="28"/>
        </w:rPr>
        <w:t>,17,466</w:t>
      </w:r>
      <w:proofErr w:type="gramEnd"/>
      <w:r w:rsidR="005A778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5A7788">
        <w:rPr>
          <w:rFonts w:ascii="Times New Roman" w:hAnsi="Times New Roman" w:cs="Times New Roman"/>
          <w:i/>
          <w:sz w:val="28"/>
          <w:szCs w:val="28"/>
        </w:rPr>
        <w:t>and original estimate Rs.41,43,276/-   (i.e. Amount recovered from the Petitioner) amounting to Rs. 25,810/- is refundable to the Petitioner.”</w:t>
      </w:r>
    </w:p>
    <w:p w:rsidR="00BD1180" w:rsidRDefault="00BD1180" w:rsidP="005964FD">
      <w:pPr>
        <w:spacing w:line="480" w:lineRule="auto"/>
        <w:jc w:val="both"/>
        <w:rPr>
          <w:rFonts w:ascii="Times New Roman" w:eastAsia="Arial Unicode MS" w:hAnsi="Times New Roman" w:cs="Times New Roman"/>
          <w:b/>
          <w:sz w:val="28"/>
          <w:szCs w:val="28"/>
        </w:rPr>
      </w:pPr>
      <w:r>
        <w:rPr>
          <w:rFonts w:ascii="Times New Roman" w:hAnsi="Times New Roman" w:cs="Times New Roman"/>
          <w:sz w:val="28"/>
          <w:szCs w:val="28"/>
        </w:rPr>
        <w:t xml:space="preserve"> </w:t>
      </w:r>
      <w:r w:rsidR="00883A7D" w:rsidRPr="00883A7D">
        <w:rPr>
          <w:rFonts w:ascii="Times New Roman" w:eastAsia="Arial Unicode MS" w:hAnsi="Times New Roman" w:cs="Times New Roman"/>
          <w:b/>
          <w:sz w:val="28"/>
          <w:szCs w:val="28"/>
        </w:rPr>
        <w:t>2.</w:t>
      </w:r>
      <w:r w:rsidR="00883A7D" w:rsidRPr="00883A7D">
        <w:rPr>
          <w:rFonts w:ascii="Times New Roman" w:eastAsia="Arial Unicode MS" w:hAnsi="Times New Roman" w:cs="Times New Roman"/>
          <w:b/>
          <w:sz w:val="28"/>
          <w:szCs w:val="28"/>
        </w:rPr>
        <w:tab/>
      </w:r>
      <w:r w:rsidR="0005115B">
        <w:rPr>
          <w:rFonts w:ascii="Times New Roman" w:eastAsia="Arial Unicode MS" w:hAnsi="Times New Roman" w:cs="Times New Roman"/>
          <w:b/>
          <w:sz w:val="28"/>
          <w:szCs w:val="28"/>
        </w:rPr>
        <w:t>Facts of the Case:</w:t>
      </w:r>
    </w:p>
    <w:p w:rsidR="0005115B" w:rsidRDefault="0005115B" w:rsidP="00883A7D">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b/>
          <w:sz w:val="28"/>
          <w:szCs w:val="28"/>
        </w:rPr>
        <w:tab/>
      </w:r>
      <w:proofErr w:type="gramStart"/>
      <w:r w:rsidR="00D73C89">
        <w:rPr>
          <w:rFonts w:ascii="Times New Roman" w:eastAsia="Arial Unicode MS" w:hAnsi="Times New Roman" w:cs="Times New Roman"/>
          <w:sz w:val="28"/>
          <w:szCs w:val="28"/>
        </w:rPr>
        <w:t xml:space="preserve">The </w:t>
      </w:r>
      <w:r w:rsidR="0081372D">
        <w:rPr>
          <w:rFonts w:ascii="Times New Roman" w:eastAsia="Arial Unicode MS" w:hAnsi="Times New Roman" w:cs="Times New Roman"/>
          <w:sz w:val="28"/>
          <w:szCs w:val="28"/>
        </w:rPr>
        <w:t xml:space="preserve"> r</w:t>
      </w:r>
      <w:r w:rsidR="00D73C89">
        <w:rPr>
          <w:rFonts w:ascii="Times New Roman" w:eastAsia="Arial Unicode MS" w:hAnsi="Times New Roman" w:cs="Times New Roman"/>
          <w:sz w:val="28"/>
          <w:szCs w:val="28"/>
        </w:rPr>
        <w:t>elevant</w:t>
      </w:r>
      <w:proofErr w:type="gramEnd"/>
      <w:r w:rsidR="00D73C89">
        <w:rPr>
          <w:rFonts w:ascii="Times New Roman" w:eastAsia="Arial Unicode MS" w:hAnsi="Times New Roman" w:cs="Times New Roman"/>
          <w:sz w:val="28"/>
          <w:szCs w:val="28"/>
        </w:rPr>
        <w:t xml:space="preserve"> facts of the case are that:</w:t>
      </w:r>
    </w:p>
    <w:p w:rsidR="00D73C89" w:rsidRDefault="00D73C89" w:rsidP="00883A7D">
      <w:pPr>
        <w:spacing w:after="0" w:line="240" w:lineRule="auto"/>
        <w:rPr>
          <w:rFonts w:ascii="Times New Roman" w:eastAsia="Arial Unicode MS" w:hAnsi="Times New Roman" w:cs="Times New Roman"/>
          <w:sz w:val="28"/>
          <w:szCs w:val="28"/>
        </w:rPr>
      </w:pPr>
    </w:p>
    <w:p w:rsidR="00300806" w:rsidRDefault="006F663B" w:rsidP="006425EF">
      <w:pPr>
        <w:pStyle w:val="ListParagraph"/>
        <w:numPr>
          <w:ilvl w:val="0"/>
          <w:numId w:val="21"/>
        </w:numPr>
        <w:spacing w:line="480" w:lineRule="auto"/>
        <w:ind w:hanging="928"/>
        <w:jc w:val="both"/>
        <w:rPr>
          <w:rFonts w:ascii="Times New Roman" w:hAnsi="Times New Roman" w:cs="Times New Roman"/>
          <w:sz w:val="28"/>
          <w:szCs w:val="28"/>
        </w:rPr>
      </w:pPr>
      <w:r>
        <w:rPr>
          <w:rFonts w:ascii="Times New Roman" w:hAnsi="Times New Roman" w:cs="Times New Roman"/>
          <w:sz w:val="28"/>
          <w:szCs w:val="28"/>
        </w:rPr>
        <w:t>T</w:t>
      </w:r>
      <w:r w:rsidR="00300806">
        <w:rPr>
          <w:rFonts w:ascii="Times New Roman" w:hAnsi="Times New Roman" w:cs="Times New Roman"/>
          <w:sz w:val="28"/>
          <w:szCs w:val="28"/>
        </w:rPr>
        <w:t>he Petitioner</w:t>
      </w:r>
      <w:r w:rsidR="00253767">
        <w:rPr>
          <w:rFonts w:ascii="Times New Roman" w:hAnsi="Times New Roman" w:cs="Times New Roman"/>
          <w:sz w:val="28"/>
          <w:szCs w:val="28"/>
        </w:rPr>
        <w:t xml:space="preserve">, </w:t>
      </w:r>
      <w:r w:rsidR="00300806">
        <w:rPr>
          <w:rFonts w:ascii="Times New Roman" w:hAnsi="Times New Roman" w:cs="Times New Roman"/>
          <w:sz w:val="28"/>
          <w:szCs w:val="28"/>
        </w:rPr>
        <w:t xml:space="preserve"> </w:t>
      </w:r>
      <w:r w:rsidR="004008E6">
        <w:rPr>
          <w:rFonts w:ascii="Times New Roman" w:hAnsi="Times New Roman" w:cs="Times New Roman"/>
          <w:sz w:val="28"/>
          <w:szCs w:val="28"/>
        </w:rPr>
        <w:t xml:space="preserve">having a Large Supply Category connection, with </w:t>
      </w:r>
      <w:r w:rsidR="00300806">
        <w:rPr>
          <w:rFonts w:ascii="Times New Roman" w:hAnsi="Times New Roman" w:cs="Times New Roman"/>
          <w:sz w:val="28"/>
          <w:szCs w:val="28"/>
        </w:rPr>
        <w:t xml:space="preserve"> sanctioned load of 2494kW </w:t>
      </w:r>
      <w:r w:rsidR="004008E6">
        <w:rPr>
          <w:rFonts w:ascii="Times New Roman" w:hAnsi="Times New Roman" w:cs="Times New Roman"/>
          <w:sz w:val="28"/>
          <w:szCs w:val="28"/>
        </w:rPr>
        <w:t xml:space="preserve">and </w:t>
      </w:r>
      <w:r w:rsidR="00300806">
        <w:rPr>
          <w:rFonts w:ascii="Times New Roman" w:hAnsi="Times New Roman" w:cs="Times New Roman"/>
          <w:sz w:val="28"/>
          <w:szCs w:val="28"/>
        </w:rPr>
        <w:t>CD as 1200</w:t>
      </w:r>
      <w:r w:rsidR="00892F87">
        <w:rPr>
          <w:rFonts w:ascii="Times New Roman" w:hAnsi="Times New Roman" w:cs="Times New Roman"/>
          <w:sz w:val="28"/>
          <w:szCs w:val="28"/>
        </w:rPr>
        <w:t>k</w:t>
      </w:r>
      <w:r w:rsidR="005033BA">
        <w:rPr>
          <w:rFonts w:ascii="Times New Roman" w:hAnsi="Times New Roman" w:cs="Times New Roman"/>
          <w:sz w:val="28"/>
          <w:szCs w:val="28"/>
        </w:rPr>
        <w:t>V</w:t>
      </w:r>
      <w:r w:rsidR="00300806">
        <w:rPr>
          <w:rFonts w:ascii="Times New Roman" w:hAnsi="Times New Roman" w:cs="Times New Roman"/>
          <w:sz w:val="28"/>
          <w:szCs w:val="28"/>
        </w:rPr>
        <w:t>A</w:t>
      </w:r>
      <w:r w:rsidR="00253767">
        <w:rPr>
          <w:rFonts w:ascii="Times New Roman" w:hAnsi="Times New Roman" w:cs="Times New Roman"/>
          <w:sz w:val="28"/>
          <w:szCs w:val="28"/>
        </w:rPr>
        <w:t>,</w:t>
      </w:r>
      <w:r w:rsidR="004008E6">
        <w:rPr>
          <w:rFonts w:ascii="Times New Roman" w:hAnsi="Times New Roman" w:cs="Times New Roman"/>
          <w:sz w:val="28"/>
          <w:szCs w:val="28"/>
        </w:rPr>
        <w:t xml:space="preserve"> submitted an </w:t>
      </w:r>
      <w:r w:rsidR="00640796">
        <w:rPr>
          <w:rFonts w:ascii="Times New Roman" w:hAnsi="Times New Roman" w:cs="Times New Roman"/>
          <w:sz w:val="28"/>
          <w:szCs w:val="28"/>
        </w:rPr>
        <w:t>A</w:t>
      </w:r>
      <w:r w:rsidR="00300806">
        <w:rPr>
          <w:rFonts w:ascii="Times New Roman" w:hAnsi="Times New Roman" w:cs="Times New Roman"/>
          <w:sz w:val="28"/>
          <w:szCs w:val="28"/>
        </w:rPr>
        <w:t>pplication for Independent Feeder – cum -Additional Load of 1506kW and CD of 1300</w:t>
      </w:r>
      <w:r w:rsidR="004008E6">
        <w:rPr>
          <w:rFonts w:ascii="Times New Roman" w:hAnsi="Times New Roman" w:cs="Times New Roman"/>
          <w:sz w:val="28"/>
          <w:szCs w:val="28"/>
        </w:rPr>
        <w:t>k</w:t>
      </w:r>
      <w:r w:rsidR="005033BA">
        <w:rPr>
          <w:rFonts w:ascii="Times New Roman" w:hAnsi="Times New Roman" w:cs="Times New Roman"/>
          <w:sz w:val="28"/>
          <w:szCs w:val="28"/>
        </w:rPr>
        <w:t>V</w:t>
      </w:r>
      <w:r w:rsidR="00300806">
        <w:rPr>
          <w:rFonts w:ascii="Times New Roman" w:hAnsi="Times New Roman" w:cs="Times New Roman"/>
          <w:sz w:val="28"/>
          <w:szCs w:val="28"/>
        </w:rPr>
        <w:t xml:space="preserve">A </w:t>
      </w:r>
      <w:r w:rsidR="004008E6">
        <w:rPr>
          <w:rFonts w:ascii="Times New Roman" w:hAnsi="Times New Roman" w:cs="Times New Roman"/>
          <w:sz w:val="28"/>
          <w:szCs w:val="28"/>
        </w:rPr>
        <w:t xml:space="preserve">with aggregate load and CD extending to 4000kW </w:t>
      </w:r>
      <w:r w:rsidR="00253767">
        <w:rPr>
          <w:rFonts w:ascii="Times New Roman" w:hAnsi="Times New Roman" w:cs="Times New Roman"/>
          <w:sz w:val="28"/>
          <w:szCs w:val="28"/>
        </w:rPr>
        <w:t>and 2500kVA respectively</w:t>
      </w:r>
      <w:r w:rsidR="005B528F">
        <w:rPr>
          <w:rFonts w:ascii="Times New Roman" w:hAnsi="Times New Roman" w:cs="Times New Roman"/>
          <w:sz w:val="28"/>
          <w:szCs w:val="28"/>
        </w:rPr>
        <w:t xml:space="preserve"> </w:t>
      </w:r>
      <w:r w:rsidR="00300806">
        <w:rPr>
          <w:rFonts w:ascii="Times New Roman" w:hAnsi="Times New Roman" w:cs="Times New Roman"/>
          <w:sz w:val="28"/>
          <w:szCs w:val="28"/>
        </w:rPr>
        <w:t>vide Application and Agreement</w:t>
      </w:r>
      <w:r w:rsidR="00640796">
        <w:rPr>
          <w:rFonts w:ascii="Times New Roman" w:hAnsi="Times New Roman" w:cs="Times New Roman"/>
          <w:sz w:val="28"/>
          <w:szCs w:val="28"/>
        </w:rPr>
        <w:t xml:space="preserve"> (A&amp;A)</w:t>
      </w:r>
      <w:r w:rsidR="00300806">
        <w:rPr>
          <w:rFonts w:ascii="Times New Roman" w:hAnsi="Times New Roman" w:cs="Times New Roman"/>
          <w:sz w:val="28"/>
          <w:szCs w:val="28"/>
        </w:rPr>
        <w:t xml:space="preserve"> No.41381 dated 29.10.2007</w:t>
      </w:r>
      <w:r w:rsidR="00565309">
        <w:rPr>
          <w:rFonts w:ascii="Times New Roman" w:hAnsi="Times New Roman" w:cs="Times New Roman"/>
          <w:sz w:val="28"/>
          <w:szCs w:val="28"/>
        </w:rPr>
        <w:t xml:space="preserve">, </w:t>
      </w:r>
      <w:proofErr w:type="spellStart"/>
      <w:r w:rsidR="00565309">
        <w:rPr>
          <w:rFonts w:ascii="Times New Roman" w:hAnsi="Times New Roman" w:cs="Times New Roman"/>
          <w:sz w:val="28"/>
          <w:szCs w:val="28"/>
        </w:rPr>
        <w:t>whereafter</w:t>
      </w:r>
      <w:proofErr w:type="spellEnd"/>
      <w:r w:rsidR="00565309">
        <w:rPr>
          <w:rFonts w:ascii="Times New Roman" w:hAnsi="Times New Roman" w:cs="Times New Roman"/>
          <w:sz w:val="28"/>
          <w:szCs w:val="28"/>
        </w:rPr>
        <w:t xml:space="preserve">, the </w:t>
      </w:r>
      <w:r w:rsidR="00300806">
        <w:rPr>
          <w:rFonts w:ascii="Times New Roman" w:hAnsi="Times New Roman" w:cs="Times New Roman"/>
          <w:sz w:val="28"/>
          <w:szCs w:val="28"/>
        </w:rPr>
        <w:t xml:space="preserve">Demand Notice </w:t>
      </w:r>
      <w:r w:rsidR="00565309">
        <w:rPr>
          <w:rFonts w:ascii="Times New Roman" w:hAnsi="Times New Roman" w:cs="Times New Roman"/>
          <w:sz w:val="28"/>
          <w:szCs w:val="28"/>
        </w:rPr>
        <w:t xml:space="preserve">bearing </w:t>
      </w:r>
      <w:r w:rsidR="00300806">
        <w:rPr>
          <w:rFonts w:ascii="Times New Roman" w:hAnsi="Times New Roman" w:cs="Times New Roman"/>
          <w:sz w:val="28"/>
          <w:szCs w:val="28"/>
        </w:rPr>
        <w:t xml:space="preserve">No. 118 dated 07.01.2008  was issued for depositing </w:t>
      </w:r>
      <w:r w:rsidR="00565309">
        <w:rPr>
          <w:rFonts w:ascii="Times New Roman" w:hAnsi="Times New Roman" w:cs="Times New Roman"/>
          <w:sz w:val="28"/>
          <w:szCs w:val="28"/>
        </w:rPr>
        <w:t>a sum of</w:t>
      </w:r>
      <w:r w:rsidR="005B528F">
        <w:rPr>
          <w:rFonts w:ascii="Times New Roman" w:hAnsi="Times New Roman" w:cs="Times New Roman"/>
          <w:sz w:val="28"/>
          <w:szCs w:val="28"/>
        </w:rPr>
        <w:t xml:space="preserve"> </w:t>
      </w:r>
      <w:r w:rsidR="00565309">
        <w:rPr>
          <w:rFonts w:ascii="Times New Roman" w:hAnsi="Times New Roman" w:cs="Times New Roman"/>
          <w:sz w:val="28"/>
          <w:szCs w:val="28"/>
        </w:rPr>
        <w:t xml:space="preserve"> </w:t>
      </w:r>
      <w:r w:rsidR="00300806">
        <w:rPr>
          <w:rFonts w:ascii="Times New Roman" w:hAnsi="Times New Roman" w:cs="Times New Roman"/>
          <w:sz w:val="28"/>
          <w:szCs w:val="28"/>
        </w:rPr>
        <w:t>Rs.</w:t>
      </w:r>
      <w:r w:rsidR="0081372D">
        <w:rPr>
          <w:rFonts w:ascii="Times New Roman" w:hAnsi="Times New Roman" w:cs="Times New Roman"/>
          <w:sz w:val="28"/>
          <w:szCs w:val="28"/>
        </w:rPr>
        <w:t xml:space="preserve"> </w:t>
      </w:r>
      <w:r w:rsidR="00300806">
        <w:rPr>
          <w:rFonts w:ascii="Times New Roman" w:hAnsi="Times New Roman" w:cs="Times New Roman"/>
          <w:sz w:val="28"/>
          <w:szCs w:val="28"/>
        </w:rPr>
        <w:t>41,43,276/- as Service Connection Charges (SCC) which</w:t>
      </w:r>
      <w:r w:rsidR="00565309">
        <w:rPr>
          <w:rFonts w:ascii="Times New Roman" w:hAnsi="Times New Roman" w:cs="Times New Roman"/>
          <w:sz w:val="28"/>
          <w:szCs w:val="28"/>
        </w:rPr>
        <w:t xml:space="preserve">,  in turn, </w:t>
      </w:r>
      <w:r w:rsidR="00300806">
        <w:rPr>
          <w:rFonts w:ascii="Times New Roman" w:hAnsi="Times New Roman" w:cs="Times New Roman"/>
          <w:sz w:val="28"/>
          <w:szCs w:val="28"/>
        </w:rPr>
        <w:t xml:space="preserve"> w</w:t>
      </w:r>
      <w:r w:rsidR="00253767">
        <w:rPr>
          <w:rFonts w:ascii="Times New Roman" w:hAnsi="Times New Roman" w:cs="Times New Roman"/>
          <w:sz w:val="28"/>
          <w:szCs w:val="28"/>
        </w:rPr>
        <w:t>ere</w:t>
      </w:r>
      <w:r w:rsidR="00300806">
        <w:rPr>
          <w:rFonts w:ascii="Times New Roman" w:hAnsi="Times New Roman" w:cs="Times New Roman"/>
          <w:sz w:val="28"/>
          <w:szCs w:val="28"/>
        </w:rPr>
        <w:t xml:space="preserve"> deposited by the Petitioner.</w:t>
      </w:r>
    </w:p>
    <w:p w:rsidR="000C3D97" w:rsidRDefault="000C3D97" w:rsidP="000C3D97">
      <w:pPr>
        <w:pStyle w:val="ListParagraph"/>
        <w:spacing w:line="480" w:lineRule="auto"/>
        <w:ind w:left="1495"/>
        <w:jc w:val="both"/>
        <w:rPr>
          <w:rFonts w:ascii="Times New Roman" w:hAnsi="Times New Roman" w:cs="Times New Roman"/>
          <w:sz w:val="28"/>
          <w:szCs w:val="28"/>
        </w:rPr>
      </w:pPr>
    </w:p>
    <w:p w:rsidR="000C3D97" w:rsidRDefault="000C3D97" w:rsidP="000C3D97">
      <w:pPr>
        <w:pStyle w:val="ListParagraph"/>
        <w:spacing w:line="480" w:lineRule="auto"/>
        <w:ind w:left="1495"/>
        <w:jc w:val="both"/>
        <w:rPr>
          <w:rFonts w:ascii="Times New Roman" w:hAnsi="Times New Roman" w:cs="Times New Roman"/>
          <w:sz w:val="28"/>
          <w:szCs w:val="28"/>
        </w:rPr>
      </w:pPr>
    </w:p>
    <w:p w:rsidR="000C3D97" w:rsidRDefault="000C3D97" w:rsidP="000C3D97">
      <w:pPr>
        <w:pStyle w:val="ListParagraph"/>
        <w:spacing w:line="480" w:lineRule="auto"/>
        <w:ind w:left="1495"/>
        <w:jc w:val="both"/>
        <w:rPr>
          <w:rFonts w:ascii="Times New Roman" w:hAnsi="Times New Roman" w:cs="Times New Roman"/>
          <w:sz w:val="28"/>
          <w:szCs w:val="28"/>
        </w:rPr>
      </w:pPr>
    </w:p>
    <w:p w:rsidR="00300806" w:rsidRDefault="004008E6" w:rsidP="006425EF">
      <w:pPr>
        <w:pStyle w:val="ListParagraph"/>
        <w:numPr>
          <w:ilvl w:val="0"/>
          <w:numId w:val="21"/>
        </w:numPr>
        <w:spacing w:line="480" w:lineRule="auto"/>
        <w:ind w:hanging="1069"/>
        <w:jc w:val="both"/>
        <w:rPr>
          <w:rFonts w:ascii="Times New Roman" w:hAnsi="Times New Roman" w:cs="Times New Roman"/>
          <w:sz w:val="28"/>
          <w:szCs w:val="28"/>
        </w:rPr>
      </w:pPr>
      <w:r>
        <w:rPr>
          <w:rFonts w:ascii="Times New Roman" w:hAnsi="Times New Roman" w:cs="Times New Roman"/>
          <w:sz w:val="28"/>
          <w:szCs w:val="28"/>
        </w:rPr>
        <w:t>The Petitioner provided</w:t>
      </w:r>
      <w:r w:rsidR="00253767">
        <w:rPr>
          <w:rFonts w:ascii="Times New Roman" w:hAnsi="Times New Roman" w:cs="Times New Roman"/>
          <w:sz w:val="28"/>
          <w:szCs w:val="28"/>
        </w:rPr>
        <w:t>,</w:t>
      </w:r>
      <w:r>
        <w:rPr>
          <w:rFonts w:ascii="Times New Roman" w:hAnsi="Times New Roman" w:cs="Times New Roman"/>
          <w:sz w:val="28"/>
          <w:szCs w:val="28"/>
        </w:rPr>
        <w:t xml:space="preserve"> at its own cost</w:t>
      </w:r>
      <w:r w:rsidR="00300806">
        <w:rPr>
          <w:rFonts w:ascii="Times New Roman" w:hAnsi="Times New Roman" w:cs="Times New Roman"/>
          <w:sz w:val="28"/>
          <w:szCs w:val="28"/>
        </w:rPr>
        <w:t xml:space="preserve">, some of the </w:t>
      </w:r>
      <w:r w:rsidR="00253767">
        <w:rPr>
          <w:rFonts w:ascii="Times New Roman" w:hAnsi="Times New Roman" w:cs="Times New Roman"/>
          <w:sz w:val="28"/>
          <w:szCs w:val="28"/>
        </w:rPr>
        <w:t>m</w:t>
      </w:r>
      <w:r w:rsidR="00300806">
        <w:rPr>
          <w:rFonts w:ascii="Times New Roman" w:hAnsi="Times New Roman" w:cs="Times New Roman"/>
          <w:sz w:val="28"/>
          <w:szCs w:val="28"/>
        </w:rPr>
        <w:t xml:space="preserve">aterial </w:t>
      </w:r>
      <w:r w:rsidR="009136AE">
        <w:rPr>
          <w:rFonts w:ascii="Times New Roman" w:hAnsi="Times New Roman" w:cs="Times New Roman"/>
          <w:sz w:val="28"/>
          <w:szCs w:val="28"/>
        </w:rPr>
        <w:t>such as</w:t>
      </w:r>
      <w:r w:rsidR="00300806">
        <w:rPr>
          <w:rFonts w:ascii="Times New Roman" w:hAnsi="Times New Roman" w:cs="Times New Roman"/>
          <w:sz w:val="28"/>
          <w:szCs w:val="28"/>
        </w:rPr>
        <w:t xml:space="preserve"> M.S. Channel, Suspension clamps, ‘I’ bolts during</w:t>
      </w:r>
      <w:r w:rsidR="009136AE">
        <w:rPr>
          <w:rFonts w:ascii="Times New Roman" w:hAnsi="Times New Roman" w:cs="Times New Roman"/>
          <w:sz w:val="28"/>
          <w:szCs w:val="28"/>
        </w:rPr>
        <w:t xml:space="preserve"> the course </w:t>
      </w:r>
      <w:proofErr w:type="gramStart"/>
      <w:r w:rsidR="009136AE">
        <w:rPr>
          <w:rFonts w:ascii="Times New Roman" w:hAnsi="Times New Roman" w:cs="Times New Roman"/>
          <w:sz w:val="28"/>
          <w:szCs w:val="28"/>
        </w:rPr>
        <w:t xml:space="preserve">of </w:t>
      </w:r>
      <w:r w:rsidR="00300806">
        <w:rPr>
          <w:rFonts w:ascii="Times New Roman" w:hAnsi="Times New Roman" w:cs="Times New Roman"/>
          <w:sz w:val="28"/>
          <w:szCs w:val="28"/>
        </w:rPr>
        <w:t xml:space="preserve"> execution</w:t>
      </w:r>
      <w:proofErr w:type="gramEnd"/>
      <w:r w:rsidR="00300806">
        <w:rPr>
          <w:rFonts w:ascii="Times New Roman" w:hAnsi="Times New Roman" w:cs="Times New Roman"/>
          <w:sz w:val="28"/>
          <w:szCs w:val="28"/>
        </w:rPr>
        <w:t xml:space="preserve"> of </w:t>
      </w:r>
      <w:r w:rsidR="005873F1">
        <w:rPr>
          <w:rFonts w:ascii="Times New Roman" w:hAnsi="Times New Roman" w:cs="Times New Roman"/>
          <w:sz w:val="28"/>
          <w:szCs w:val="28"/>
        </w:rPr>
        <w:t xml:space="preserve"> the </w:t>
      </w:r>
      <w:r w:rsidR="00300806">
        <w:rPr>
          <w:rFonts w:ascii="Times New Roman" w:hAnsi="Times New Roman" w:cs="Times New Roman"/>
          <w:sz w:val="28"/>
          <w:szCs w:val="28"/>
        </w:rPr>
        <w:t>work.</w:t>
      </w:r>
    </w:p>
    <w:p w:rsidR="00B23850" w:rsidRDefault="00300806" w:rsidP="006425EF">
      <w:pPr>
        <w:pStyle w:val="ListParagraph"/>
        <w:numPr>
          <w:ilvl w:val="0"/>
          <w:numId w:val="21"/>
        </w:numPr>
        <w:spacing w:line="480" w:lineRule="auto"/>
        <w:ind w:hanging="1069"/>
        <w:jc w:val="both"/>
        <w:rPr>
          <w:rFonts w:ascii="Times New Roman" w:hAnsi="Times New Roman" w:cs="Times New Roman"/>
          <w:sz w:val="28"/>
          <w:szCs w:val="28"/>
        </w:rPr>
      </w:pPr>
      <w:r w:rsidRPr="00B23850">
        <w:rPr>
          <w:rFonts w:ascii="Times New Roman" w:hAnsi="Times New Roman" w:cs="Times New Roman"/>
          <w:sz w:val="28"/>
          <w:szCs w:val="28"/>
        </w:rPr>
        <w:t>The Independent Feeder</w:t>
      </w:r>
      <w:r w:rsidR="00B23850" w:rsidRPr="00B23850">
        <w:rPr>
          <w:rFonts w:ascii="Times New Roman" w:hAnsi="Times New Roman" w:cs="Times New Roman"/>
          <w:sz w:val="28"/>
          <w:szCs w:val="28"/>
        </w:rPr>
        <w:t>, applied for by the Petitioner,</w:t>
      </w:r>
      <w:r w:rsidRPr="00B23850">
        <w:rPr>
          <w:rFonts w:ascii="Times New Roman" w:hAnsi="Times New Roman" w:cs="Times New Roman"/>
          <w:sz w:val="28"/>
          <w:szCs w:val="28"/>
        </w:rPr>
        <w:t xml:space="preserve"> was made operational on 25.03.2008.</w:t>
      </w:r>
      <w:r w:rsidR="00B23850">
        <w:rPr>
          <w:rFonts w:ascii="Times New Roman" w:hAnsi="Times New Roman" w:cs="Times New Roman"/>
          <w:sz w:val="28"/>
          <w:szCs w:val="28"/>
        </w:rPr>
        <w:t xml:space="preserve"> </w:t>
      </w:r>
    </w:p>
    <w:p w:rsidR="00300806" w:rsidRPr="00B23850" w:rsidRDefault="00300806" w:rsidP="006425EF">
      <w:pPr>
        <w:pStyle w:val="ListParagraph"/>
        <w:numPr>
          <w:ilvl w:val="0"/>
          <w:numId w:val="21"/>
        </w:numPr>
        <w:spacing w:line="480" w:lineRule="auto"/>
        <w:ind w:hanging="1069"/>
        <w:jc w:val="both"/>
        <w:rPr>
          <w:rFonts w:ascii="Times New Roman" w:hAnsi="Times New Roman" w:cs="Times New Roman"/>
          <w:sz w:val="28"/>
          <w:szCs w:val="28"/>
        </w:rPr>
      </w:pPr>
      <w:r w:rsidRPr="00B23850">
        <w:rPr>
          <w:rFonts w:ascii="Times New Roman" w:hAnsi="Times New Roman" w:cs="Times New Roman"/>
          <w:sz w:val="28"/>
          <w:szCs w:val="28"/>
        </w:rPr>
        <w:t xml:space="preserve">After the completion of this work, another </w:t>
      </w:r>
      <w:r w:rsidR="00B23850" w:rsidRPr="00B23850">
        <w:rPr>
          <w:rFonts w:ascii="Times New Roman" w:hAnsi="Times New Roman" w:cs="Times New Roman"/>
          <w:sz w:val="28"/>
          <w:szCs w:val="28"/>
        </w:rPr>
        <w:t>c</w:t>
      </w:r>
      <w:r w:rsidRPr="00B23850">
        <w:rPr>
          <w:rFonts w:ascii="Times New Roman" w:hAnsi="Times New Roman" w:cs="Times New Roman"/>
          <w:sz w:val="28"/>
          <w:szCs w:val="28"/>
        </w:rPr>
        <w:t xml:space="preserve">onsumer </w:t>
      </w:r>
      <w:r w:rsidR="00B23850" w:rsidRPr="00B23850">
        <w:rPr>
          <w:rFonts w:ascii="Times New Roman" w:hAnsi="Times New Roman" w:cs="Times New Roman"/>
          <w:sz w:val="28"/>
          <w:szCs w:val="28"/>
        </w:rPr>
        <w:t xml:space="preserve">namely </w:t>
      </w:r>
      <w:r w:rsidRPr="00B23850">
        <w:rPr>
          <w:rFonts w:ascii="Times New Roman" w:hAnsi="Times New Roman" w:cs="Times New Roman"/>
          <w:sz w:val="28"/>
          <w:szCs w:val="28"/>
        </w:rPr>
        <w:t xml:space="preserve">Shiva Spin &amp; Knit (P) Ltd, </w:t>
      </w:r>
      <w:proofErr w:type="gramStart"/>
      <w:r w:rsidR="009136AE">
        <w:rPr>
          <w:rFonts w:ascii="Times New Roman" w:hAnsi="Times New Roman" w:cs="Times New Roman"/>
          <w:sz w:val="28"/>
          <w:szCs w:val="28"/>
        </w:rPr>
        <w:t xml:space="preserve">having </w:t>
      </w:r>
      <w:r w:rsidRPr="00B23850">
        <w:rPr>
          <w:rFonts w:ascii="Times New Roman" w:hAnsi="Times New Roman" w:cs="Times New Roman"/>
          <w:sz w:val="28"/>
          <w:szCs w:val="28"/>
        </w:rPr>
        <w:t xml:space="preserve"> Account</w:t>
      </w:r>
      <w:proofErr w:type="gramEnd"/>
      <w:r w:rsidRPr="00B23850">
        <w:rPr>
          <w:rFonts w:ascii="Times New Roman" w:hAnsi="Times New Roman" w:cs="Times New Roman"/>
          <w:sz w:val="28"/>
          <w:szCs w:val="28"/>
        </w:rPr>
        <w:t xml:space="preserve"> No. E-32-FP-53-00765</w:t>
      </w:r>
      <w:r w:rsidR="009136AE">
        <w:rPr>
          <w:rFonts w:ascii="Times New Roman" w:hAnsi="Times New Roman" w:cs="Times New Roman"/>
          <w:sz w:val="28"/>
          <w:szCs w:val="28"/>
        </w:rPr>
        <w:t>,</w:t>
      </w:r>
      <w:r w:rsidRPr="00B23850">
        <w:rPr>
          <w:rFonts w:ascii="Times New Roman" w:hAnsi="Times New Roman" w:cs="Times New Roman"/>
          <w:sz w:val="28"/>
          <w:szCs w:val="28"/>
        </w:rPr>
        <w:t xml:space="preserve"> applied</w:t>
      </w:r>
      <w:r w:rsidR="008157F4">
        <w:rPr>
          <w:rFonts w:ascii="Times New Roman" w:hAnsi="Times New Roman" w:cs="Times New Roman"/>
          <w:sz w:val="28"/>
          <w:szCs w:val="28"/>
        </w:rPr>
        <w:t xml:space="preserve"> for</w:t>
      </w:r>
      <w:r w:rsidRPr="00B23850">
        <w:rPr>
          <w:rFonts w:ascii="Times New Roman" w:hAnsi="Times New Roman" w:cs="Times New Roman"/>
          <w:sz w:val="28"/>
          <w:szCs w:val="28"/>
        </w:rPr>
        <w:t xml:space="preserve"> Independent Feeder</w:t>
      </w:r>
      <w:r w:rsidR="00640796">
        <w:rPr>
          <w:rFonts w:ascii="Times New Roman" w:hAnsi="Times New Roman" w:cs="Times New Roman"/>
          <w:sz w:val="28"/>
          <w:szCs w:val="28"/>
        </w:rPr>
        <w:t xml:space="preserve"> and </w:t>
      </w:r>
      <w:r w:rsidR="00640796" w:rsidRPr="00B23850">
        <w:rPr>
          <w:rFonts w:ascii="Times New Roman" w:hAnsi="Times New Roman" w:cs="Times New Roman"/>
          <w:sz w:val="28"/>
          <w:szCs w:val="28"/>
        </w:rPr>
        <w:t>extension of load</w:t>
      </w:r>
      <w:r w:rsidR="00A31CEF">
        <w:rPr>
          <w:rFonts w:ascii="Times New Roman" w:hAnsi="Times New Roman" w:cs="Times New Roman"/>
          <w:sz w:val="28"/>
          <w:szCs w:val="28"/>
        </w:rPr>
        <w:t>/CD</w:t>
      </w:r>
      <w:r w:rsidRPr="00B23850">
        <w:rPr>
          <w:rFonts w:ascii="Times New Roman" w:hAnsi="Times New Roman" w:cs="Times New Roman"/>
          <w:sz w:val="28"/>
          <w:szCs w:val="28"/>
        </w:rPr>
        <w:t>.</w:t>
      </w:r>
    </w:p>
    <w:p w:rsidR="00300806" w:rsidRDefault="00300806" w:rsidP="006425EF">
      <w:pPr>
        <w:pStyle w:val="ListParagraph"/>
        <w:numPr>
          <w:ilvl w:val="0"/>
          <w:numId w:val="21"/>
        </w:numPr>
        <w:spacing w:line="480" w:lineRule="auto"/>
        <w:ind w:hanging="1069"/>
        <w:jc w:val="both"/>
        <w:rPr>
          <w:rFonts w:ascii="Times New Roman" w:hAnsi="Times New Roman" w:cs="Times New Roman"/>
          <w:sz w:val="28"/>
          <w:szCs w:val="28"/>
        </w:rPr>
      </w:pPr>
      <w:r>
        <w:rPr>
          <w:rFonts w:ascii="Times New Roman" w:hAnsi="Times New Roman" w:cs="Times New Roman"/>
          <w:sz w:val="28"/>
          <w:szCs w:val="28"/>
        </w:rPr>
        <w:t xml:space="preserve">For releasing supply through Independent Feeder to Shiva Spin &amp; Knit (P) Ltd, 71 new Poles were erected after feeder of </w:t>
      </w:r>
      <w:r w:rsidR="00B23850">
        <w:rPr>
          <w:rFonts w:ascii="Times New Roman" w:hAnsi="Times New Roman" w:cs="Times New Roman"/>
          <w:sz w:val="28"/>
          <w:szCs w:val="28"/>
        </w:rPr>
        <w:t xml:space="preserve">the </w:t>
      </w:r>
      <w:r w:rsidR="00253767">
        <w:rPr>
          <w:rFonts w:ascii="Times New Roman" w:hAnsi="Times New Roman" w:cs="Times New Roman"/>
          <w:sz w:val="28"/>
          <w:szCs w:val="28"/>
        </w:rPr>
        <w:t>Petitioner (</w:t>
      </w:r>
      <w:r>
        <w:rPr>
          <w:rFonts w:ascii="Times New Roman" w:hAnsi="Times New Roman" w:cs="Times New Roman"/>
          <w:sz w:val="28"/>
          <w:szCs w:val="28"/>
        </w:rPr>
        <w:t>BBF Industries Ltd.</w:t>
      </w:r>
      <w:r w:rsidR="00253767">
        <w:rPr>
          <w:rFonts w:ascii="Times New Roman" w:hAnsi="Times New Roman" w:cs="Times New Roman"/>
          <w:sz w:val="28"/>
          <w:szCs w:val="28"/>
        </w:rPr>
        <w:t>)</w:t>
      </w:r>
      <w:r>
        <w:rPr>
          <w:rFonts w:ascii="Times New Roman" w:hAnsi="Times New Roman" w:cs="Times New Roman"/>
          <w:sz w:val="28"/>
          <w:szCs w:val="28"/>
        </w:rPr>
        <w:t xml:space="preserve"> and 63 Rail </w:t>
      </w:r>
      <w:r w:rsidR="00E654FF">
        <w:rPr>
          <w:rFonts w:ascii="Times New Roman" w:hAnsi="Times New Roman" w:cs="Times New Roman"/>
          <w:sz w:val="28"/>
          <w:szCs w:val="28"/>
        </w:rPr>
        <w:t>p</w:t>
      </w:r>
      <w:r>
        <w:rPr>
          <w:rFonts w:ascii="Times New Roman" w:hAnsi="Times New Roman" w:cs="Times New Roman"/>
          <w:sz w:val="28"/>
          <w:szCs w:val="28"/>
        </w:rPr>
        <w:t xml:space="preserve">oles of </w:t>
      </w:r>
      <w:r w:rsidR="00253767">
        <w:rPr>
          <w:rFonts w:ascii="Times New Roman" w:hAnsi="Times New Roman" w:cs="Times New Roman"/>
          <w:sz w:val="28"/>
          <w:szCs w:val="28"/>
        </w:rPr>
        <w:t xml:space="preserve">the Petitioner </w:t>
      </w:r>
      <w:r>
        <w:rPr>
          <w:rFonts w:ascii="Times New Roman" w:hAnsi="Times New Roman" w:cs="Times New Roman"/>
          <w:sz w:val="28"/>
          <w:szCs w:val="28"/>
        </w:rPr>
        <w:t xml:space="preserve">erected at </w:t>
      </w:r>
      <w:r w:rsidR="00253767">
        <w:rPr>
          <w:rFonts w:ascii="Times New Roman" w:hAnsi="Times New Roman" w:cs="Times New Roman"/>
          <w:sz w:val="28"/>
          <w:szCs w:val="28"/>
        </w:rPr>
        <w:t>its</w:t>
      </w:r>
      <w:r>
        <w:rPr>
          <w:rFonts w:ascii="Times New Roman" w:hAnsi="Times New Roman" w:cs="Times New Roman"/>
          <w:sz w:val="28"/>
          <w:szCs w:val="28"/>
        </w:rPr>
        <w:t xml:space="preserve"> cost </w:t>
      </w:r>
      <w:r w:rsidR="00253767">
        <w:rPr>
          <w:rFonts w:ascii="Times New Roman" w:hAnsi="Times New Roman" w:cs="Times New Roman"/>
          <w:sz w:val="28"/>
          <w:szCs w:val="28"/>
        </w:rPr>
        <w:t>were used</w:t>
      </w:r>
      <w:r>
        <w:rPr>
          <w:rFonts w:ascii="Times New Roman" w:hAnsi="Times New Roman" w:cs="Times New Roman"/>
          <w:sz w:val="28"/>
          <w:szCs w:val="28"/>
        </w:rPr>
        <w:t xml:space="preserve">.  The shared cost of the same </w:t>
      </w:r>
      <w:r w:rsidR="00B23850">
        <w:rPr>
          <w:rFonts w:ascii="Times New Roman" w:hAnsi="Times New Roman" w:cs="Times New Roman"/>
          <w:sz w:val="28"/>
          <w:szCs w:val="28"/>
        </w:rPr>
        <w:t xml:space="preserve">worked out </w:t>
      </w:r>
      <w:r>
        <w:rPr>
          <w:rFonts w:ascii="Times New Roman" w:hAnsi="Times New Roman" w:cs="Times New Roman"/>
          <w:sz w:val="28"/>
          <w:szCs w:val="28"/>
        </w:rPr>
        <w:t>to</w:t>
      </w:r>
      <w:r w:rsidR="00892F87">
        <w:rPr>
          <w:rFonts w:ascii="Times New Roman" w:hAnsi="Times New Roman" w:cs="Times New Roman"/>
          <w:sz w:val="28"/>
          <w:szCs w:val="28"/>
        </w:rPr>
        <w:t xml:space="preserve"> be</w:t>
      </w:r>
      <w:r>
        <w:rPr>
          <w:rFonts w:ascii="Times New Roman" w:hAnsi="Times New Roman" w:cs="Times New Roman"/>
          <w:sz w:val="28"/>
          <w:szCs w:val="28"/>
        </w:rPr>
        <w:t xml:space="preserve"> Rs. 10</w:t>
      </w:r>
      <w:proofErr w:type="gramStart"/>
      <w:r>
        <w:rPr>
          <w:rFonts w:ascii="Times New Roman" w:hAnsi="Times New Roman" w:cs="Times New Roman"/>
          <w:sz w:val="28"/>
          <w:szCs w:val="28"/>
        </w:rPr>
        <w:t>,40,061</w:t>
      </w:r>
      <w:proofErr w:type="gramEnd"/>
      <w:r>
        <w:rPr>
          <w:rFonts w:ascii="Times New Roman" w:hAnsi="Times New Roman" w:cs="Times New Roman"/>
          <w:sz w:val="28"/>
          <w:szCs w:val="28"/>
        </w:rPr>
        <w:t xml:space="preserve">/- </w:t>
      </w:r>
      <w:r w:rsidR="00892F87">
        <w:rPr>
          <w:rFonts w:ascii="Times New Roman" w:hAnsi="Times New Roman" w:cs="Times New Roman"/>
          <w:sz w:val="28"/>
          <w:szCs w:val="28"/>
        </w:rPr>
        <w:t>which was</w:t>
      </w:r>
      <w:r>
        <w:rPr>
          <w:rFonts w:ascii="Times New Roman" w:hAnsi="Times New Roman" w:cs="Times New Roman"/>
          <w:sz w:val="28"/>
          <w:szCs w:val="28"/>
        </w:rPr>
        <w:t xml:space="preserve"> included in the estimate of Shiva Spin </w:t>
      </w:r>
      <w:r w:rsidR="00E654FF">
        <w:rPr>
          <w:rFonts w:ascii="Times New Roman" w:hAnsi="Times New Roman" w:cs="Times New Roman"/>
          <w:sz w:val="28"/>
          <w:szCs w:val="28"/>
        </w:rPr>
        <w:t xml:space="preserve"> &amp; Knit </w:t>
      </w:r>
      <w:r>
        <w:rPr>
          <w:rFonts w:ascii="Times New Roman" w:hAnsi="Times New Roman" w:cs="Times New Roman"/>
          <w:sz w:val="28"/>
          <w:szCs w:val="28"/>
        </w:rPr>
        <w:t>(P) Ltd.  The Independent Feeder of Shiva Spin</w:t>
      </w:r>
      <w:r w:rsidR="00640796">
        <w:rPr>
          <w:rFonts w:ascii="Times New Roman" w:hAnsi="Times New Roman" w:cs="Times New Roman"/>
          <w:sz w:val="28"/>
          <w:szCs w:val="28"/>
        </w:rPr>
        <w:t xml:space="preserve"> &amp; </w:t>
      </w:r>
      <w:r w:rsidR="00A31CEF">
        <w:rPr>
          <w:rFonts w:ascii="Times New Roman" w:hAnsi="Times New Roman" w:cs="Times New Roman"/>
          <w:sz w:val="28"/>
          <w:szCs w:val="28"/>
        </w:rPr>
        <w:t>K</w:t>
      </w:r>
      <w:r w:rsidR="00640796">
        <w:rPr>
          <w:rFonts w:ascii="Times New Roman" w:hAnsi="Times New Roman" w:cs="Times New Roman"/>
          <w:sz w:val="28"/>
          <w:szCs w:val="28"/>
        </w:rPr>
        <w:t>nit</w:t>
      </w:r>
      <w:r>
        <w:rPr>
          <w:rFonts w:ascii="Times New Roman" w:hAnsi="Times New Roman" w:cs="Times New Roman"/>
          <w:sz w:val="28"/>
          <w:szCs w:val="28"/>
        </w:rPr>
        <w:t xml:space="preserve"> (P) Ltd was made operational on 27.09.2008.</w:t>
      </w:r>
    </w:p>
    <w:p w:rsidR="000C3D97" w:rsidRDefault="00300806" w:rsidP="006425EF">
      <w:pPr>
        <w:pStyle w:val="ListParagraph"/>
        <w:numPr>
          <w:ilvl w:val="0"/>
          <w:numId w:val="21"/>
        </w:numPr>
        <w:spacing w:line="480" w:lineRule="auto"/>
        <w:ind w:hanging="1211"/>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B23850">
        <w:rPr>
          <w:rFonts w:ascii="Times New Roman" w:hAnsi="Times New Roman" w:cs="Times New Roman"/>
          <w:sz w:val="28"/>
          <w:szCs w:val="28"/>
        </w:rPr>
        <w:t xml:space="preserve">requested the Respondent, vide </w:t>
      </w:r>
      <w:r>
        <w:rPr>
          <w:rFonts w:ascii="Times New Roman" w:hAnsi="Times New Roman" w:cs="Times New Roman"/>
          <w:sz w:val="28"/>
          <w:szCs w:val="28"/>
        </w:rPr>
        <w:t>letters dated 09.04.2008, 23.06.2008 and 27.07.2009</w:t>
      </w:r>
      <w:r w:rsidR="009136AE">
        <w:rPr>
          <w:rFonts w:ascii="Times New Roman" w:hAnsi="Times New Roman" w:cs="Times New Roman"/>
          <w:sz w:val="28"/>
          <w:szCs w:val="28"/>
        </w:rPr>
        <w:t>,</w:t>
      </w:r>
      <w:r>
        <w:rPr>
          <w:rFonts w:ascii="Times New Roman" w:hAnsi="Times New Roman" w:cs="Times New Roman"/>
          <w:sz w:val="28"/>
          <w:szCs w:val="28"/>
        </w:rPr>
        <w:t xml:space="preserve"> to refund the </w:t>
      </w:r>
      <w:r w:rsidR="00B23850">
        <w:rPr>
          <w:rFonts w:ascii="Times New Roman" w:hAnsi="Times New Roman" w:cs="Times New Roman"/>
          <w:sz w:val="28"/>
          <w:szCs w:val="28"/>
        </w:rPr>
        <w:t xml:space="preserve">amount </w:t>
      </w:r>
    </w:p>
    <w:p w:rsidR="000C3D97" w:rsidRDefault="000C3D97" w:rsidP="000C3D97">
      <w:pPr>
        <w:pStyle w:val="ListParagraph"/>
        <w:spacing w:line="480" w:lineRule="auto"/>
        <w:ind w:left="1495"/>
        <w:jc w:val="both"/>
        <w:rPr>
          <w:rFonts w:ascii="Times New Roman" w:hAnsi="Times New Roman" w:cs="Times New Roman"/>
          <w:sz w:val="28"/>
          <w:szCs w:val="28"/>
        </w:rPr>
      </w:pPr>
    </w:p>
    <w:p w:rsidR="000C3D97" w:rsidRDefault="000C3D97" w:rsidP="000C3D97">
      <w:pPr>
        <w:pStyle w:val="ListParagraph"/>
        <w:spacing w:line="480" w:lineRule="auto"/>
        <w:ind w:left="1495"/>
        <w:jc w:val="both"/>
        <w:rPr>
          <w:rFonts w:ascii="Times New Roman" w:hAnsi="Times New Roman" w:cs="Times New Roman"/>
          <w:sz w:val="28"/>
          <w:szCs w:val="28"/>
        </w:rPr>
      </w:pPr>
    </w:p>
    <w:p w:rsidR="00300806" w:rsidRDefault="00B23850" w:rsidP="000C3D97">
      <w:pPr>
        <w:pStyle w:val="ListParagraph"/>
        <w:spacing w:line="480" w:lineRule="auto"/>
        <w:ind w:left="1495"/>
        <w:jc w:val="both"/>
        <w:rPr>
          <w:rFonts w:ascii="Times New Roman" w:hAnsi="Times New Roman" w:cs="Times New Roman"/>
          <w:sz w:val="28"/>
          <w:szCs w:val="28"/>
        </w:rPr>
      </w:pPr>
      <w:proofErr w:type="gramStart"/>
      <w:r>
        <w:rPr>
          <w:rFonts w:ascii="Times New Roman" w:hAnsi="Times New Roman" w:cs="Times New Roman"/>
          <w:sz w:val="28"/>
          <w:szCs w:val="28"/>
        </w:rPr>
        <w:t>detailed</w:t>
      </w:r>
      <w:proofErr w:type="gramEnd"/>
      <w:r>
        <w:rPr>
          <w:rFonts w:ascii="Times New Roman" w:hAnsi="Times New Roman" w:cs="Times New Roman"/>
          <w:sz w:val="28"/>
          <w:szCs w:val="28"/>
        </w:rPr>
        <w:t xml:space="preserve"> below:</w:t>
      </w:r>
    </w:p>
    <w:tbl>
      <w:tblPr>
        <w:tblStyle w:val="TableGrid"/>
        <w:tblW w:w="0" w:type="auto"/>
        <w:tblInd w:w="1526" w:type="dxa"/>
        <w:tblLook w:val="04A0"/>
      </w:tblPr>
      <w:tblGrid>
        <w:gridCol w:w="850"/>
        <w:gridCol w:w="4111"/>
        <w:gridCol w:w="2210"/>
      </w:tblGrid>
      <w:tr w:rsidR="00300806" w:rsidTr="002F4A5E">
        <w:tc>
          <w:tcPr>
            <w:tcW w:w="850" w:type="dxa"/>
          </w:tcPr>
          <w:p w:rsidR="00300806" w:rsidRPr="001F2CCB" w:rsidRDefault="00300806" w:rsidP="002F4A5E">
            <w:pPr>
              <w:pStyle w:val="ListParagraph"/>
              <w:ind w:left="0"/>
              <w:jc w:val="center"/>
              <w:rPr>
                <w:rFonts w:ascii="Times New Roman" w:hAnsi="Times New Roman" w:cs="Times New Roman"/>
                <w:b/>
                <w:sz w:val="28"/>
                <w:szCs w:val="28"/>
              </w:rPr>
            </w:pPr>
            <w:r w:rsidRPr="001F2CCB">
              <w:rPr>
                <w:rFonts w:ascii="Times New Roman" w:hAnsi="Times New Roman" w:cs="Times New Roman"/>
                <w:b/>
                <w:sz w:val="28"/>
                <w:szCs w:val="28"/>
              </w:rPr>
              <w:t>Sr. No.</w:t>
            </w:r>
          </w:p>
        </w:tc>
        <w:tc>
          <w:tcPr>
            <w:tcW w:w="4111" w:type="dxa"/>
          </w:tcPr>
          <w:p w:rsidR="00300806" w:rsidRPr="001F2CCB" w:rsidRDefault="00300806" w:rsidP="002F4A5E">
            <w:pPr>
              <w:pStyle w:val="ListParagraph"/>
              <w:ind w:left="0"/>
              <w:jc w:val="center"/>
              <w:rPr>
                <w:rFonts w:ascii="Times New Roman" w:hAnsi="Times New Roman" w:cs="Times New Roman"/>
                <w:b/>
                <w:sz w:val="28"/>
                <w:szCs w:val="28"/>
              </w:rPr>
            </w:pPr>
            <w:r w:rsidRPr="001F2CCB">
              <w:rPr>
                <w:rFonts w:ascii="Times New Roman" w:hAnsi="Times New Roman" w:cs="Times New Roman"/>
                <w:b/>
                <w:sz w:val="28"/>
                <w:szCs w:val="28"/>
              </w:rPr>
              <w:t>Particulars</w:t>
            </w:r>
          </w:p>
        </w:tc>
        <w:tc>
          <w:tcPr>
            <w:tcW w:w="2210" w:type="dxa"/>
          </w:tcPr>
          <w:p w:rsidR="00300806" w:rsidRDefault="00300806" w:rsidP="002F4A5E">
            <w:pPr>
              <w:pStyle w:val="ListParagraph"/>
              <w:ind w:left="0"/>
              <w:jc w:val="center"/>
              <w:rPr>
                <w:rFonts w:ascii="Times New Roman" w:hAnsi="Times New Roman" w:cs="Times New Roman"/>
                <w:b/>
                <w:sz w:val="28"/>
                <w:szCs w:val="28"/>
              </w:rPr>
            </w:pPr>
            <w:r w:rsidRPr="001F2CCB">
              <w:rPr>
                <w:rFonts w:ascii="Times New Roman" w:hAnsi="Times New Roman" w:cs="Times New Roman"/>
                <w:b/>
                <w:sz w:val="28"/>
                <w:szCs w:val="28"/>
              </w:rPr>
              <w:t>Amount</w:t>
            </w:r>
          </w:p>
          <w:p w:rsidR="00300806" w:rsidRPr="001F2CCB" w:rsidRDefault="00300806" w:rsidP="002F4A5E">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(Rs.)</w:t>
            </w:r>
          </w:p>
        </w:tc>
      </w:tr>
      <w:tr w:rsidR="00300806" w:rsidTr="002F4A5E">
        <w:tc>
          <w:tcPr>
            <w:tcW w:w="850" w:type="dxa"/>
          </w:tcPr>
          <w:p w:rsidR="00300806" w:rsidRPr="003B37FE" w:rsidRDefault="00300806" w:rsidP="002F4A5E">
            <w:pPr>
              <w:pStyle w:val="ListParagraph"/>
              <w:ind w:left="0"/>
              <w:jc w:val="center"/>
              <w:rPr>
                <w:rFonts w:ascii="Times New Roman" w:hAnsi="Times New Roman" w:cs="Times New Roman"/>
                <w:sz w:val="28"/>
                <w:szCs w:val="28"/>
              </w:rPr>
            </w:pPr>
            <w:r w:rsidRPr="003B37FE">
              <w:rPr>
                <w:rFonts w:ascii="Times New Roman" w:hAnsi="Times New Roman" w:cs="Times New Roman"/>
                <w:sz w:val="28"/>
                <w:szCs w:val="28"/>
              </w:rPr>
              <w:t>1.</w:t>
            </w:r>
          </w:p>
        </w:tc>
        <w:tc>
          <w:tcPr>
            <w:tcW w:w="4111" w:type="dxa"/>
          </w:tcPr>
          <w:p w:rsidR="00300806" w:rsidRPr="00C31130" w:rsidRDefault="00300806" w:rsidP="00B43C56">
            <w:pPr>
              <w:pStyle w:val="ListParagraph"/>
              <w:ind w:left="0"/>
              <w:rPr>
                <w:rFonts w:ascii="Times New Roman" w:hAnsi="Times New Roman" w:cs="Times New Roman"/>
                <w:sz w:val="28"/>
                <w:szCs w:val="28"/>
              </w:rPr>
            </w:pPr>
            <w:r w:rsidRPr="00C31130">
              <w:rPr>
                <w:rFonts w:ascii="Times New Roman" w:hAnsi="Times New Roman" w:cs="Times New Roman"/>
                <w:sz w:val="28"/>
                <w:szCs w:val="28"/>
              </w:rPr>
              <w:t xml:space="preserve">Money collected from M/s </w:t>
            </w:r>
            <w:r>
              <w:rPr>
                <w:rFonts w:ascii="Times New Roman" w:hAnsi="Times New Roman" w:cs="Times New Roman"/>
                <w:sz w:val="28"/>
                <w:szCs w:val="28"/>
              </w:rPr>
              <w:t>S</w:t>
            </w:r>
            <w:r w:rsidR="009136AE">
              <w:rPr>
                <w:rFonts w:ascii="Times New Roman" w:hAnsi="Times New Roman" w:cs="Times New Roman"/>
                <w:sz w:val="28"/>
                <w:szCs w:val="28"/>
              </w:rPr>
              <w:t>hiva S</w:t>
            </w:r>
            <w:r w:rsidRPr="00C31130">
              <w:rPr>
                <w:rFonts w:ascii="Times New Roman" w:hAnsi="Times New Roman" w:cs="Times New Roman"/>
                <w:sz w:val="28"/>
                <w:szCs w:val="28"/>
              </w:rPr>
              <w:t>p</w:t>
            </w:r>
            <w:r w:rsidR="00B43C56">
              <w:rPr>
                <w:rFonts w:ascii="Times New Roman" w:hAnsi="Times New Roman" w:cs="Times New Roman"/>
                <w:sz w:val="28"/>
                <w:szCs w:val="28"/>
              </w:rPr>
              <w:t>in &amp; Knit under clause 47.4 of C</w:t>
            </w:r>
            <w:r w:rsidRPr="00C31130">
              <w:rPr>
                <w:rFonts w:ascii="Times New Roman" w:hAnsi="Times New Roman" w:cs="Times New Roman"/>
                <w:sz w:val="28"/>
                <w:szCs w:val="28"/>
              </w:rPr>
              <w:t xml:space="preserve">onditions of </w:t>
            </w:r>
            <w:r w:rsidR="00B43C56">
              <w:rPr>
                <w:rFonts w:ascii="Times New Roman" w:hAnsi="Times New Roman" w:cs="Times New Roman"/>
                <w:sz w:val="28"/>
                <w:szCs w:val="28"/>
              </w:rPr>
              <w:t xml:space="preserve"> S</w:t>
            </w:r>
            <w:r w:rsidRPr="00C31130">
              <w:rPr>
                <w:rFonts w:ascii="Times New Roman" w:hAnsi="Times New Roman" w:cs="Times New Roman"/>
                <w:sz w:val="28"/>
                <w:szCs w:val="28"/>
              </w:rPr>
              <w:t xml:space="preserve">upply for common portion of line installed at the cost of </w:t>
            </w:r>
            <w:r w:rsidR="00B43C56">
              <w:rPr>
                <w:rFonts w:ascii="Times New Roman" w:hAnsi="Times New Roman" w:cs="Times New Roman"/>
                <w:sz w:val="28"/>
                <w:szCs w:val="28"/>
              </w:rPr>
              <w:t xml:space="preserve"> the </w:t>
            </w:r>
            <w:r w:rsidRPr="00C31130">
              <w:rPr>
                <w:rFonts w:ascii="Times New Roman" w:hAnsi="Times New Roman" w:cs="Times New Roman"/>
                <w:sz w:val="28"/>
                <w:szCs w:val="28"/>
              </w:rPr>
              <w:t>Petitioner</w:t>
            </w:r>
          </w:p>
        </w:tc>
        <w:tc>
          <w:tcPr>
            <w:tcW w:w="2210" w:type="dxa"/>
          </w:tcPr>
          <w:p w:rsidR="00300806" w:rsidRPr="00C31130" w:rsidRDefault="00300806" w:rsidP="002F4A5E">
            <w:pPr>
              <w:pStyle w:val="ListParagraph"/>
              <w:ind w:left="0"/>
              <w:jc w:val="center"/>
              <w:rPr>
                <w:rFonts w:ascii="Times New Roman" w:hAnsi="Times New Roman" w:cs="Times New Roman"/>
                <w:sz w:val="28"/>
                <w:szCs w:val="28"/>
              </w:rPr>
            </w:pPr>
            <w:r w:rsidRPr="00C31130">
              <w:rPr>
                <w:rFonts w:ascii="Times New Roman" w:hAnsi="Times New Roman" w:cs="Times New Roman"/>
                <w:sz w:val="28"/>
                <w:szCs w:val="28"/>
              </w:rPr>
              <w:t>9,58,086/-</w:t>
            </w:r>
          </w:p>
        </w:tc>
      </w:tr>
      <w:tr w:rsidR="00300806" w:rsidTr="002F4A5E">
        <w:tc>
          <w:tcPr>
            <w:tcW w:w="850" w:type="dxa"/>
          </w:tcPr>
          <w:p w:rsidR="00300806" w:rsidRPr="003B37FE" w:rsidRDefault="00300806" w:rsidP="002F4A5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300806" w:rsidRPr="00C31130" w:rsidRDefault="00300806" w:rsidP="00F055F8">
            <w:pPr>
              <w:pStyle w:val="ListParagraph"/>
              <w:ind w:left="0"/>
              <w:rPr>
                <w:rFonts w:ascii="Times New Roman" w:hAnsi="Times New Roman" w:cs="Times New Roman"/>
                <w:sz w:val="28"/>
                <w:szCs w:val="28"/>
              </w:rPr>
            </w:pPr>
            <w:r>
              <w:rPr>
                <w:rFonts w:ascii="Times New Roman" w:hAnsi="Times New Roman" w:cs="Times New Roman"/>
                <w:sz w:val="28"/>
                <w:szCs w:val="28"/>
              </w:rPr>
              <w:t>Difference of money deposited Rs. 41,43,276/- vide demand notice for SCC and actual amount spent Rs. 37,64,153/-</w:t>
            </w:r>
          </w:p>
        </w:tc>
        <w:tc>
          <w:tcPr>
            <w:tcW w:w="2210" w:type="dxa"/>
          </w:tcPr>
          <w:p w:rsidR="00300806" w:rsidRPr="00C31130" w:rsidRDefault="00300806" w:rsidP="002F4A5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3,79,123/-</w:t>
            </w:r>
          </w:p>
        </w:tc>
      </w:tr>
      <w:tr w:rsidR="00300806" w:rsidTr="002F4A5E">
        <w:tc>
          <w:tcPr>
            <w:tcW w:w="850" w:type="dxa"/>
          </w:tcPr>
          <w:p w:rsidR="00300806" w:rsidRDefault="00300806" w:rsidP="002F4A5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300806" w:rsidRDefault="00300806" w:rsidP="00B43C56">
            <w:pPr>
              <w:pStyle w:val="ListParagraph"/>
              <w:ind w:left="0"/>
              <w:rPr>
                <w:rFonts w:ascii="Times New Roman" w:hAnsi="Times New Roman" w:cs="Times New Roman"/>
                <w:sz w:val="28"/>
                <w:szCs w:val="28"/>
              </w:rPr>
            </w:pPr>
            <w:r>
              <w:rPr>
                <w:rFonts w:ascii="Times New Roman" w:hAnsi="Times New Roman" w:cs="Times New Roman"/>
                <w:sz w:val="28"/>
                <w:szCs w:val="28"/>
              </w:rPr>
              <w:t>Cost of material supplied by</w:t>
            </w:r>
            <w:r w:rsidR="00B43C56">
              <w:rPr>
                <w:rFonts w:ascii="Times New Roman" w:hAnsi="Times New Roman" w:cs="Times New Roman"/>
                <w:sz w:val="28"/>
                <w:szCs w:val="28"/>
              </w:rPr>
              <w:t xml:space="preserve"> the</w:t>
            </w:r>
            <w:r>
              <w:rPr>
                <w:rFonts w:ascii="Times New Roman" w:hAnsi="Times New Roman" w:cs="Times New Roman"/>
                <w:sz w:val="28"/>
                <w:szCs w:val="28"/>
              </w:rPr>
              <w:t xml:space="preserve"> Petitioner at </w:t>
            </w:r>
            <w:r w:rsidR="00B43C56">
              <w:rPr>
                <w:rFonts w:ascii="Times New Roman" w:hAnsi="Times New Roman" w:cs="Times New Roman"/>
                <w:sz w:val="28"/>
                <w:szCs w:val="28"/>
              </w:rPr>
              <w:t>its</w:t>
            </w:r>
            <w:r>
              <w:rPr>
                <w:rFonts w:ascii="Times New Roman" w:hAnsi="Times New Roman" w:cs="Times New Roman"/>
                <w:sz w:val="28"/>
                <w:szCs w:val="28"/>
              </w:rPr>
              <w:t xml:space="preserve"> expense</w:t>
            </w:r>
            <w:r w:rsidR="00B43C56">
              <w:rPr>
                <w:rFonts w:ascii="Times New Roman" w:hAnsi="Times New Roman" w:cs="Times New Roman"/>
                <w:sz w:val="28"/>
                <w:szCs w:val="28"/>
              </w:rPr>
              <w:t>s</w:t>
            </w:r>
          </w:p>
        </w:tc>
        <w:tc>
          <w:tcPr>
            <w:tcW w:w="2210" w:type="dxa"/>
          </w:tcPr>
          <w:p w:rsidR="00300806" w:rsidRDefault="00300806" w:rsidP="002F4A5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1,43,000/-</w:t>
            </w:r>
          </w:p>
        </w:tc>
      </w:tr>
      <w:tr w:rsidR="00300806" w:rsidTr="002F4A5E">
        <w:tc>
          <w:tcPr>
            <w:tcW w:w="850" w:type="dxa"/>
          </w:tcPr>
          <w:p w:rsidR="00300806" w:rsidRDefault="00300806" w:rsidP="002F4A5E">
            <w:pPr>
              <w:pStyle w:val="ListParagraph"/>
              <w:ind w:left="0"/>
              <w:jc w:val="center"/>
              <w:rPr>
                <w:rFonts w:ascii="Times New Roman" w:hAnsi="Times New Roman" w:cs="Times New Roman"/>
                <w:sz w:val="28"/>
                <w:szCs w:val="28"/>
              </w:rPr>
            </w:pPr>
          </w:p>
        </w:tc>
        <w:tc>
          <w:tcPr>
            <w:tcW w:w="4111" w:type="dxa"/>
          </w:tcPr>
          <w:p w:rsidR="00300806" w:rsidRDefault="00300806" w:rsidP="002F4A5E">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Total claim of </w:t>
            </w:r>
            <w:r w:rsidR="00B43C56">
              <w:rPr>
                <w:rFonts w:ascii="Times New Roman" w:hAnsi="Times New Roman" w:cs="Times New Roman"/>
                <w:sz w:val="28"/>
                <w:szCs w:val="28"/>
              </w:rPr>
              <w:t xml:space="preserve"> the</w:t>
            </w:r>
            <w:r w:rsidR="00E654FF">
              <w:rPr>
                <w:rFonts w:ascii="Times New Roman" w:hAnsi="Times New Roman" w:cs="Times New Roman"/>
                <w:sz w:val="28"/>
                <w:szCs w:val="28"/>
              </w:rPr>
              <w:t xml:space="preserve"> </w:t>
            </w:r>
            <w:r>
              <w:rPr>
                <w:rFonts w:ascii="Times New Roman" w:hAnsi="Times New Roman" w:cs="Times New Roman"/>
                <w:sz w:val="28"/>
                <w:szCs w:val="28"/>
              </w:rPr>
              <w:t>Petitioner</w:t>
            </w:r>
          </w:p>
        </w:tc>
        <w:tc>
          <w:tcPr>
            <w:tcW w:w="2210" w:type="dxa"/>
          </w:tcPr>
          <w:p w:rsidR="00300806" w:rsidRDefault="00300806" w:rsidP="002F4A5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14,80,209/-</w:t>
            </w:r>
          </w:p>
        </w:tc>
      </w:tr>
    </w:tbl>
    <w:p w:rsidR="00300806" w:rsidRDefault="00300806" w:rsidP="00300806">
      <w:pPr>
        <w:pStyle w:val="ListParagraph"/>
        <w:spacing w:line="480" w:lineRule="auto"/>
        <w:ind w:left="1080"/>
        <w:jc w:val="both"/>
        <w:rPr>
          <w:rFonts w:ascii="Times New Roman" w:hAnsi="Times New Roman" w:cs="Times New Roman"/>
          <w:sz w:val="28"/>
          <w:szCs w:val="28"/>
        </w:rPr>
      </w:pPr>
    </w:p>
    <w:p w:rsidR="00300806" w:rsidRDefault="00B23850" w:rsidP="006425EF">
      <w:pPr>
        <w:pStyle w:val="ListParagraph"/>
        <w:numPr>
          <w:ilvl w:val="0"/>
          <w:numId w:val="21"/>
        </w:numPr>
        <w:spacing w:line="480" w:lineRule="auto"/>
        <w:ind w:left="993" w:hanging="851"/>
        <w:jc w:val="both"/>
        <w:rPr>
          <w:rFonts w:ascii="Times New Roman" w:hAnsi="Times New Roman" w:cs="Times New Roman"/>
          <w:sz w:val="28"/>
          <w:szCs w:val="28"/>
        </w:rPr>
      </w:pPr>
      <w:r>
        <w:rPr>
          <w:rFonts w:ascii="Times New Roman" w:hAnsi="Times New Roman" w:cs="Times New Roman"/>
          <w:sz w:val="28"/>
          <w:szCs w:val="28"/>
        </w:rPr>
        <w:t>Having failed to receive any response from the Respondent, t</w:t>
      </w:r>
      <w:r w:rsidR="00300806">
        <w:rPr>
          <w:rFonts w:ascii="Times New Roman" w:hAnsi="Times New Roman" w:cs="Times New Roman"/>
          <w:sz w:val="28"/>
          <w:szCs w:val="28"/>
        </w:rPr>
        <w:t xml:space="preserve">he Petitioner </w:t>
      </w:r>
      <w:r>
        <w:rPr>
          <w:rFonts w:ascii="Times New Roman" w:hAnsi="Times New Roman" w:cs="Times New Roman"/>
          <w:sz w:val="28"/>
          <w:szCs w:val="28"/>
        </w:rPr>
        <w:t>represented</w:t>
      </w:r>
      <w:r w:rsidR="00B43C56">
        <w:rPr>
          <w:rFonts w:ascii="Times New Roman" w:hAnsi="Times New Roman" w:cs="Times New Roman"/>
          <w:sz w:val="28"/>
          <w:szCs w:val="28"/>
        </w:rPr>
        <w:t>,</w:t>
      </w:r>
      <w:r>
        <w:rPr>
          <w:rFonts w:ascii="Times New Roman" w:hAnsi="Times New Roman" w:cs="Times New Roman"/>
          <w:sz w:val="28"/>
          <w:szCs w:val="28"/>
        </w:rPr>
        <w:t xml:space="preserve"> on 10.08.2011</w:t>
      </w:r>
      <w:r w:rsidR="00B43C56">
        <w:rPr>
          <w:rFonts w:ascii="Times New Roman" w:hAnsi="Times New Roman" w:cs="Times New Roman"/>
          <w:sz w:val="28"/>
          <w:szCs w:val="28"/>
        </w:rPr>
        <w:t>,</w:t>
      </w:r>
      <w:r>
        <w:rPr>
          <w:rFonts w:ascii="Times New Roman" w:hAnsi="Times New Roman" w:cs="Times New Roman"/>
          <w:sz w:val="28"/>
          <w:szCs w:val="28"/>
        </w:rPr>
        <w:t xml:space="preserve"> to the </w:t>
      </w:r>
      <w:r w:rsidR="00300806">
        <w:rPr>
          <w:rFonts w:ascii="Times New Roman" w:hAnsi="Times New Roman" w:cs="Times New Roman"/>
          <w:sz w:val="28"/>
          <w:szCs w:val="28"/>
        </w:rPr>
        <w:t>Zonal Dispute Settlement Committee (ZDSC) wh</w:t>
      </w:r>
      <w:r w:rsidR="002F4A5E">
        <w:rPr>
          <w:rFonts w:ascii="Times New Roman" w:hAnsi="Times New Roman" w:cs="Times New Roman"/>
          <w:sz w:val="28"/>
          <w:szCs w:val="28"/>
        </w:rPr>
        <w:t>ich,</w:t>
      </w:r>
      <w:r w:rsidR="00300806">
        <w:rPr>
          <w:rFonts w:ascii="Times New Roman" w:hAnsi="Times New Roman" w:cs="Times New Roman"/>
          <w:sz w:val="28"/>
          <w:szCs w:val="28"/>
        </w:rPr>
        <w:t xml:space="preserve"> after hearing</w:t>
      </w:r>
      <w:r w:rsidR="00B43C56">
        <w:rPr>
          <w:rFonts w:ascii="Times New Roman" w:hAnsi="Times New Roman" w:cs="Times New Roman"/>
          <w:sz w:val="28"/>
          <w:szCs w:val="28"/>
        </w:rPr>
        <w:t>,</w:t>
      </w:r>
      <w:r w:rsidR="00300806">
        <w:rPr>
          <w:rFonts w:ascii="Times New Roman" w:hAnsi="Times New Roman" w:cs="Times New Roman"/>
          <w:sz w:val="28"/>
          <w:szCs w:val="28"/>
        </w:rPr>
        <w:t xml:space="preserve"> decided on 21.10.2011 </w:t>
      </w:r>
      <w:r w:rsidR="002F4A5E">
        <w:rPr>
          <w:rFonts w:ascii="Times New Roman" w:hAnsi="Times New Roman" w:cs="Times New Roman"/>
          <w:sz w:val="28"/>
          <w:szCs w:val="28"/>
        </w:rPr>
        <w:t>as under:</w:t>
      </w:r>
    </w:p>
    <w:p w:rsidR="00300806" w:rsidRPr="00FE355A" w:rsidRDefault="002F4A5E" w:rsidP="002F4A5E">
      <w:pPr>
        <w:pStyle w:val="ListParagraph"/>
        <w:spacing w:line="480" w:lineRule="auto"/>
        <w:ind w:left="1276" w:hanging="12"/>
        <w:jc w:val="both"/>
        <w:rPr>
          <w:rFonts w:ascii="Times New Roman" w:hAnsi="Times New Roman" w:cs="Times New Roman"/>
          <w:i/>
          <w:sz w:val="28"/>
          <w:szCs w:val="28"/>
        </w:rPr>
      </w:pPr>
      <w:r>
        <w:rPr>
          <w:rFonts w:ascii="Times New Roman" w:hAnsi="Times New Roman" w:cs="Times New Roman"/>
          <w:sz w:val="28"/>
          <w:szCs w:val="28"/>
        </w:rPr>
        <w:t xml:space="preserve">     </w:t>
      </w:r>
      <w:r w:rsidR="00300806">
        <w:rPr>
          <w:rFonts w:ascii="Times New Roman" w:hAnsi="Times New Roman" w:cs="Times New Roman"/>
          <w:sz w:val="28"/>
          <w:szCs w:val="28"/>
        </w:rPr>
        <w:t>“</w:t>
      </w:r>
      <w:r w:rsidR="00300806" w:rsidRPr="00FE355A">
        <w:rPr>
          <w:rFonts w:ascii="Times New Roman" w:hAnsi="Times New Roman" w:cs="Times New Roman"/>
          <w:i/>
          <w:sz w:val="28"/>
          <w:szCs w:val="28"/>
        </w:rPr>
        <w:t xml:space="preserve">The total amount chargeable </w:t>
      </w:r>
      <w:r w:rsidR="00300806">
        <w:rPr>
          <w:rFonts w:ascii="Times New Roman" w:hAnsi="Times New Roman" w:cs="Times New Roman"/>
          <w:i/>
          <w:sz w:val="28"/>
          <w:szCs w:val="28"/>
        </w:rPr>
        <w:t>to the consumer as per decision</w:t>
      </w:r>
      <w:r>
        <w:rPr>
          <w:rFonts w:ascii="Times New Roman" w:hAnsi="Times New Roman" w:cs="Times New Roman"/>
          <w:i/>
          <w:sz w:val="28"/>
          <w:szCs w:val="28"/>
        </w:rPr>
        <w:t xml:space="preserve"> </w:t>
      </w:r>
      <w:r w:rsidR="00300806" w:rsidRPr="00FE355A">
        <w:rPr>
          <w:rFonts w:ascii="Times New Roman" w:hAnsi="Times New Roman" w:cs="Times New Roman"/>
          <w:i/>
          <w:sz w:val="28"/>
          <w:szCs w:val="28"/>
        </w:rPr>
        <w:t>is as under:</w:t>
      </w:r>
    </w:p>
    <w:p w:rsidR="00300806" w:rsidRPr="00FE355A" w:rsidRDefault="00300806" w:rsidP="00300806">
      <w:pPr>
        <w:pStyle w:val="ListParagraph"/>
        <w:numPr>
          <w:ilvl w:val="0"/>
          <w:numId w:val="22"/>
        </w:numPr>
        <w:spacing w:line="480" w:lineRule="auto"/>
        <w:ind w:left="1276" w:hanging="283"/>
        <w:jc w:val="both"/>
        <w:rPr>
          <w:rFonts w:ascii="Times New Roman" w:hAnsi="Times New Roman" w:cs="Times New Roman"/>
          <w:i/>
          <w:sz w:val="28"/>
          <w:szCs w:val="28"/>
        </w:rPr>
      </w:pPr>
      <w:r w:rsidRPr="00FE355A">
        <w:rPr>
          <w:rFonts w:ascii="Times New Roman" w:hAnsi="Times New Roman" w:cs="Times New Roman"/>
          <w:i/>
          <w:sz w:val="28"/>
          <w:szCs w:val="28"/>
        </w:rPr>
        <w:t>Cost of material actual drawn as per IWR : Rs. 41,17,466/-</w:t>
      </w:r>
    </w:p>
    <w:p w:rsidR="00300806" w:rsidRPr="00FE355A" w:rsidRDefault="00300806" w:rsidP="00300806">
      <w:pPr>
        <w:pStyle w:val="ListParagraph"/>
        <w:numPr>
          <w:ilvl w:val="0"/>
          <w:numId w:val="22"/>
        </w:numPr>
        <w:spacing w:line="240" w:lineRule="auto"/>
        <w:ind w:left="1276" w:hanging="283"/>
        <w:jc w:val="both"/>
        <w:rPr>
          <w:rFonts w:ascii="Times New Roman" w:hAnsi="Times New Roman" w:cs="Times New Roman"/>
          <w:i/>
          <w:sz w:val="28"/>
          <w:szCs w:val="28"/>
        </w:rPr>
      </w:pPr>
      <w:r w:rsidRPr="00FE355A">
        <w:rPr>
          <w:rFonts w:ascii="Times New Roman" w:hAnsi="Times New Roman" w:cs="Times New Roman"/>
          <w:i/>
          <w:sz w:val="28"/>
          <w:szCs w:val="28"/>
        </w:rPr>
        <w:t xml:space="preserve">Cost of material chargeable to the </w:t>
      </w:r>
    </w:p>
    <w:p w:rsidR="00300806" w:rsidRPr="00FE355A" w:rsidRDefault="00300806" w:rsidP="00300806">
      <w:pPr>
        <w:pStyle w:val="ListParagraph"/>
        <w:spacing w:line="240" w:lineRule="auto"/>
        <w:ind w:left="1276"/>
        <w:jc w:val="both"/>
        <w:rPr>
          <w:rFonts w:ascii="Times New Roman" w:hAnsi="Times New Roman" w:cs="Times New Roman"/>
          <w:i/>
          <w:sz w:val="28"/>
          <w:szCs w:val="28"/>
        </w:rPr>
      </w:pPr>
      <w:r w:rsidRPr="00FE355A">
        <w:rPr>
          <w:rFonts w:ascii="Times New Roman" w:hAnsi="Times New Roman" w:cs="Times New Roman"/>
          <w:i/>
          <w:sz w:val="28"/>
          <w:szCs w:val="28"/>
        </w:rPr>
        <w:t xml:space="preserve">Petitioner for common portion shared </w:t>
      </w:r>
    </w:p>
    <w:p w:rsidR="00300806" w:rsidRPr="00FE355A" w:rsidRDefault="00300806" w:rsidP="00300806">
      <w:pPr>
        <w:pStyle w:val="ListParagraph"/>
        <w:spacing w:line="240" w:lineRule="auto"/>
        <w:ind w:left="1276"/>
        <w:jc w:val="both"/>
        <w:rPr>
          <w:rFonts w:ascii="Times New Roman" w:hAnsi="Times New Roman" w:cs="Times New Roman"/>
          <w:i/>
          <w:sz w:val="28"/>
          <w:szCs w:val="28"/>
        </w:rPr>
      </w:pPr>
      <w:proofErr w:type="gramStart"/>
      <w:r w:rsidRPr="00FE355A">
        <w:rPr>
          <w:rFonts w:ascii="Times New Roman" w:hAnsi="Times New Roman" w:cs="Times New Roman"/>
          <w:i/>
          <w:sz w:val="28"/>
          <w:szCs w:val="28"/>
        </w:rPr>
        <w:t>with</w:t>
      </w:r>
      <w:proofErr w:type="gramEnd"/>
      <w:r w:rsidRPr="00FE355A">
        <w:rPr>
          <w:rFonts w:ascii="Times New Roman" w:hAnsi="Times New Roman" w:cs="Times New Roman"/>
          <w:i/>
          <w:sz w:val="28"/>
          <w:szCs w:val="28"/>
        </w:rPr>
        <w:t xml:space="preserve"> </w:t>
      </w:r>
      <w:proofErr w:type="spellStart"/>
      <w:r w:rsidR="00793A42">
        <w:rPr>
          <w:rFonts w:ascii="Times New Roman" w:hAnsi="Times New Roman" w:cs="Times New Roman"/>
          <w:i/>
          <w:sz w:val="28"/>
          <w:szCs w:val="28"/>
        </w:rPr>
        <w:t>Ansal</w:t>
      </w:r>
      <w:proofErr w:type="spellEnd"/>
      <w:r w:rsidR="00640796">
        <w:rPr>
          <w:rFonts w:ascii="Times New Roman" w:hAnsi="Times New Roman" w:cs="Times New Roman"/>
          <w:i/>
          <w:sz w:val="28"/>
          <w:szCs w:val="28"/>
        </w:rPr>
        <w:t xml:space="preserve"> Feeder</w:t>
      </w:r>
      <w:r w:rsidR="00793A42">
        <w:rPr>
          <w:rFonts w:ascii="Times New Roman" w:hAnsi="Times New Roman" w:cs="Times New Roman"/>
          <w:i/>
          <w:sz w:val="28"/>
          <w:szCs w:val="28"/>
        </w:rPr>
        <w:t xml:space="preserve"> Poles</w:t>
      </w:r>
      <w:r w:rsidR="00640796">
        <w:rPr>
          <w:rFonts w:ascii="Times New Roman" w:hAnsi="Times New Roman" w:cs="Times New Roman"/>
          <w:i/>
          <w:sz w:val="28"/>
          <w:szCs w:val="28"/>
        </w:rPr>
        <w:t xml:space="preserve"> ( 41 poles)</w:t>
      </w:r>
      <w:r w:rsidR="00640796">
        <w:rPr>
          <w:rFonts w:ascii="Times New Roman" w:hAnsi="Times New Roman" w:cs="Times New Roman"/>
          <w:i/>
          <w:sz w:val="28"/>
          <w:szCs w:val="28"/>
        </w:rPr>
        <w:tab/>
      </w:r>
      <w:r>
        <w:rPr>
          <w:rFonts w:ascii="Times New Roman" w:hAnsi="Times New Roman" w:cs="Times New Roman"/>
          <w:i/>
          <w:sz w:val="28"/>
          <w:szCs w:val="28"/>
        </w:rPr>
        <w:t xml:space="preserve">  </w:t>
      </w:r>
      <w:r w:rsidR="00B43C56">
        <w:rPr>
          <w:rFonts w:ascii="Times New Roman" w:hAnsi="Times New Roman" w:cs="Times New Roman"/>
          <w:i/>
          <w:sz w:val="28"/>
          <w:szCs w:val="28"/>
        </w:rPr>
        <w:t xml:space="preserve"> </w:t>
      </w:r>
      <w:r w:rsidRPr="00FE355A">
        <w:rPr>
          <w:rFonts w:ascii="Times New Roman" w:hAnsi="Times New Roman" w:cs="Times New Roman"/>
          <w:i/>
          <w:sz w:val="28"/>
          <w:szCs w:val="28"/>
        </w:rPr>
        <w:t xml:space="preserve">:  </w:t>
      </w:r>
      <w:r w:rsidRPr="00FE355A">
        <w:rPr>
          <w:rFonts w:ascii="Times New Roman" w:hAnsi="Times New Roman" w:cs="Times New Roman"/>
          <w:i/>
          <w:sz w:val="28"/>
          <w:szCs w:val="28"/>
          <w:u w:val="single"/>
        </w:rPr>
        <w:t>Rs.  6</w:t>
      </w:r>
      <w:proofErr w:type="gramStart"/>
      <w:r w:rsidRPr="00FE355A">
        <w:rPr>
          <w:rFonts w:ascii="Times New Roman" w:hAnsi="Times New Roman" w:cs="Times New Roman"/>
          <w:i/>
          <w:sz w:val="28"/>
          <w:szCs w:val="28"/>
          <w:u w:val="single"/>
        </w:rPr>
        <w:t>,86,748</w:t>
      </w:r>
      <w:proofErr w:type="gramEnd"/>
      <w:r w:rsidRPr="00FE355A">
        <w:rPr>
          <w:rFonts w:ascii="Times New Roman" w:hAnsi="Times New Roman" w:cs="Times New Roman"/>
          <w:i/>
          <w:sz w:val="28"/>
          <w:szCs w:val="28"/>
          <w:u w:val="single"/>
        </w:rPr>
        <w:t>/-</w:t>
      </w:r>
    </w:p>
    <w:p w:rsidR="00300806" w:rsidRDefault="00300806" w:rsidP="00300806">
      <w:pPr>
        <w:pStyle w:val="ListParagraph"/>
        <w:spacing w:line="240" w:lineRule="auto"/>
        <w:ind w:left="2160"/>
        <w:jc w:val="both"/>
        <w:rPr>
          <w:rFonts w:ascii="Times New Roman" w:hAnsi="Times New Roman" w:cs="Times New Roman"/>
          <w:i/>
          <w:sz w:val="28"/>
          <w:szCs w:val="28"/>
        </w:rPr>
      </w:pPr>
      <w:r w:rsidRPr="00FE355A">
        <w:rPr>
          <w:rFonts w:ascii="Times New Roman" w:hAnsi="Times New Roman" w:cs="Times New Roman"/>
          <w:i/>
          <w:sz w:val="28"/>
          <w:szCs w:val="28"/>
        </w:rPr>
        <w:tab/>
      </w:r>
      <w:r w:rsidRPr="00FE355A">
        <w:rPr>
          <w:rFonts w:ascii="Times New Roman" w:hAnsi="Times New Roman" w:cs="Times New Roman"/>
          <w:i/>
          <w:sz w:val="28"/>
          <w:szCs w:val="28"/>
        </w:rPr>
        <w:tab/>
      </w:r>
      <w:r w:rsidRPr="00FE355A">
        <w:rPr>
          <w:rFonts w:ascii="Times New Roman" w:hAnsi="Times New Roman" w:cs="Times New Roman"/>
          <w:i/>
          <w:sz w:val="28"/>
          <w:szCs w:val="28"/>
        </w:rPr>
        <w:tab/>
      </w:r>
      <w:r w:rsidRPr="00FE355A">
        <w:rPr>
          <w:rFonts w:ascii="Times New Roman" w:hAnsi="Times New Roman" w:cs="Times New Roman"/>
          <w:i/>
          <w:sz w:val="28"/>
          <w:szCs w:val="28"/>
        </w:rPr>
        <w:tab/>
      </w:r>
      <w:r w:rsidRPr="0067273C">
        <w:rPr>
          <w:rFonts w:ascii="Times New Roman" w:hAnsi="Times New Roman" w:cs="Times New Roman"/>
          <w:b/>
          <w:i/>
          <w:sz w:val="28"/>
          <w:szCs w:val="28"/>
        </w:rPr>
        <w:t xml:space="preserve">Total </w:t>
      </w:r>
      <w:r>
        <w:rPr>
          <w:rFonts w:ascii="Times New Roman" w:hAnsi="Times New Roman" w:cs="Times New Roman"/>
          <w:i/>
          <w:sz w:val="28"/>
          <w:szCs w:val="28"/>
        </w:rPr>
        <w:t xml:space="preserve">  </w:t>
      </w:r>
      <w:r w:rsidRPr="00FE355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E355A">
        <w:rPr>
          <w:rFonts w:ascii="Times New Roman" w:hAnsi="Times New Roman" w:cs="Times New Roman"/>
          <w:i/>
          <w:sz w:val="28"/>
          <w:szCs w:val="28"/>
          <w:u w:val="single"/>
        </w:rPr>
        <w:t>Rs. 48</w:t>
      </w:r>
      <w:proofErr w:type="gramStart"/>
      <w:r w:rsidRPr="00FE355A">
        <w:rPr>
          <w:rFonts w:ascii="Times New Roman" w:hAnsi="Times New Roman" w:cs="Times New Roman"/>
          <w:i/>
          <w:sz w:val="28"/>
          <w:szCs w:val="28"/>
          <w:u w:val="single"/>
        </w:rPr>
        <w:t>,04,214</w:t>
      </w:r>
      <w:proofErr w:type="gramEnd"/>
      <w:r w:rsidRPr="00FE355A">
        <w:rPr>
          <w:rFonts w:ascii="Times New Roman" w:hAnsi="Times New Roman" w:cs="Times New Roman"/>
          <w:i/>
          <w:sz w:val="28"/>
          <w:szCs w:val="28"/>
          <w:u w:val="single"/>
        </w:rPr>
        <w:t>/-</w:t>
      </w:r>
      <w:r w:rsidRPr="00FE355A">
        <w:rPr>
          <w:rFonts w:ascii="Times New Roman" w:hAnsi="Times New Roman" w:cs="Times New Roman"/>
          <w:i/>
          <w:sz w:val="28"/>
          <w:szCs w:val="28"/>
        </w:rPr>
        <w:t xml:space="preserve">  </w:t>
      </w:r>
    </w:p>
    <w:p w:rsidR="00300806" w:rsidRDefault="00300806" w:rsidP="00300806">
      <w:pPr>
        <w:pStyle w:val="ListParagraph"/>
        <w:spacing w:line="240" w:lineRule="auto"/>
        <w:ind w:left="2160"/>
        <w:jc w:val="both"/>
        <w:rPr>
          <w:rFonts w:ascii="Times New Roman" w:hAnsi="Times New Roman" w:cs="Times New Roman"/>
          <w:i/>
          <w:sz w:val="28"/>
          <w:szCs w:val="28"/>
        </w:rPr>
      </w:pPr>
    </w:p>
    <w:p w:rsidR="00300806" w:rsidRPr="00FE355A" w:rsidRDefault="00300806" w:rsidP="0081372D">
      <w:pPr>
        <w:pStyle w:val="ListParagraph"/>
        <w:spacing w:line="240" w:lineRule="auto"/>
        <w:ind w:left="1276" w:right="684"/>
        <w:jc w:val="both"/>
        <w:rPr>
          <w:rFonts w:ascii="Times New Roman" w:hAnsi="Times New Roman" w:cs="Times New Roman"/>
          <w:i/>
          <w:sz w:val="28"/>
          <w:szCs w:val="28"/>
        </w:rPr>
      </w:pPr>
      <w:r w:rsidRPr="00FE355A">
        <w:rPr>
          <w:rFonts w:ascii="Times New Roman" w:hAnsi="Times New Roman" w:cs="Times New Roman"/>
          <w:i/>
          <w:sz w:val="28"/>
          <w:szCs w:val="28"/>
        </w:rPr>
        <w:lastRenderedPageBreak/>
        <w:t xml:space="preserve">(Rs. Forty Eight </w:t>
      </w:r>
      <w:proofErr w:type="spellStart"/>
      <w:r w:rsidRPr="00FE355A">
        <w:rPr>
          <w:rFonts w:ascii="Times New Roman" w:hAnsi="Times New Roman" w:cs="Times New Roman"/>
          <w:i/>
          <w:sz w:val="28"/>
          <w:szCs w:val="28"/>
        </w:rPr>
        <w:t>Lakhs</w:t>
      </w:r>
      <w:proofErr w:type="spellEnd"/>
      <w:r w:rsidRPr="00FE355A">
        <w:rPr>
          <w:rFonts w:ascii="Times New Roman" w:hAnsi="Times New Roman" w:cs="Times New Roman"/>
          <w:i/>
          <w:sz w:val="28"/>
          <w:szCs w:val="28"/>
        </w:rPr>
        <w:t xml:space="preserve"> Four thousand Two Hundred &amp; Fourteen only)”</w:t>
      </w:r>
    </w:p>
    <w:p w:rsidR="00300806" w:rsidRDefault="00300806" w:rsidP="00300806">
      <w:pPr>
        <w:pStyle w:val="ListParagraph"/>
        <w:spacing w:line="480" w:lineRule="auto"/>
        <w:ind w:left="2160"/>
        <w:jc w:val="both"/>
        <w:rPr>
          <w:rFonts w:ascii="Times New Roman" w:hAnsi="Times New Roman" w:cs="Times New Roman"/>
          <w:sz w:val="28"/>
          <w:szCs w:val="28"/>
        </w:rPr>
      </w:pPr>
    </w:p>
    <w:p w:rsidR="00300806" w:rsidRDefault="00300806" w:rsidP="002F4A5E">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w:t>
      </w:r>
      <w:r w:rsidR="002F4A5E">
        <w:rPr>
          <w:rFonts w:ascii="Times New Roman" w:hAnsi="Times New Roman" w:cs="Times New Roman"/>
          <w:sz w:val="28"/>
          <w:szCs w:val="28"/>
        </w:rPr>
        <w:t xml:space="preserve"> the </w:t>
      </w:r>
      <w:r>
        <w:rPr>
          <w:rFonts w:ascii="Times New Roman" w:hAnsi="Times New Roman" w:cs="Times New Roman"/>
          <w:sz w:val="28"/>
          <w:szCs w:val="28"/>
        </w:rPr>
        <w:t>ZDSC, the Petitioner filed</w:t>
      </w:r>
      <w:r w:rsidR="002F4A5E">
        <w:rPr>
          <w:rFonts w:ascii="Times New Roman" w:hAnsi="Times New Roman" w:cs="Times New Roman"/>
          <w:sz w:val="28"/>
          <w:szCs w:val="28"/>
        </w:rPr>
        <w:t xml:space="preserve">  CWP No. 3525 of 2012 </w:t>
      </w:r>
      <w:r>
        <w:rPr>
          <w:rFonts w:ascii="Times New Roman" w:hAnsi="Times New Roman" w:cs="Times New Roman"/>
          <w:sz w:val="28"/>
          <w:szCs w:val="28"/>
        </w:rPr>
        <w:t xml:space="preserve">in </w:t>
      </w:r>
      <w:r w:rsidR="002F4A5E">
        <w:rPr>
          <w:rFonts w:ascii="Times New Roman" w:hAnsi="Times New Roman" w:cs="Times New Roman"/>
          <w:sz w:val="28"/>
          <w:szCs w:val="28"/>
        </w:rPr>
        <w:t xml:space="preserve">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Punjab &amp; Haryana High Court </w:t>
      </w:r>
      <w:r w:rsidR="002F4A5E">
        <w:rPr>
          <w:rFonts w:ascii="Times New Roman" w:hAnsi="Times New Roman" w:cs="Times New Roman"/>
          <w:sz w:val="28"/>
          <w:szCs w:val="28"/>
        </w:rPr>
        <w:t xml:space="preserve"> which</w:t>
      </w:r>
      <w:r w:rsidR="00C440CC">
        <w:rPr>
          <w:rFonts w:ascii="Times New Roman" w:hAnsi="Times New Roman" w:cs="Times New Roman"/>
          <w:sz w:val="28"/>
          <w:szCs w:val="28"/>
        </w:rPr>
        <w:t xml:space="preserve"> </w:t>
      </w:r>
      <w:r>
        <w:rPr>
          <w:rFonts w:ascii="Times New Roman" w:hAnsi="Times New Roman" w:cs="Times New Roman"/>
          <w:sz w:val="28"/>
          <w:szCs w:val="28"/>
        </w:rPr>
        <w:t xml:space="preserve"> passed the order on 18.09.2017,  as under:</w:t>
      </w:r>
    </w:p>
    <w:p w:rsidR="00300806" w:rsidRDefault="00300806" w:rsidP="00505CA1">
      <w:pPr>
        <w:pStyle w:val="ListParagraph"/>
        <w:spacing w:line="480" w:lineRule="auto"/>
        <w:ind w:left="1440" w:right="735" w:firstLine="720"/>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This petition is filed to challenge the order dated 21.10.2012 passed by Zonal dispute Settlement Committee.</w:t>
      </w:r>
    </w:p>
    <w:p w:rsidR="00300806" w:rsidRDefault="00300806" w:rsidP="00505CA1">
      <w:pPr>
        <w:pStyle w:val="ListParagraph"/>
        <w:spacing w:line="480" w:lineRule="auto"/>
        <w:ind w:left="1440" w:right="735"/>
        <w:jc w:val="both"/>
        <w:rPr>
          <w:rFonts w:ascii="Times New Roman" w:hAnsi="Times New Roman" w:cs="Times New Roman"/>
          <w:i/>
          <w:sz w:val="28"/>
          <w:szCs w:val="28"/>
        </w:rPr>
      </w:pPr>
      <w:r>
        <w:rPr>
          <w:rFonts w:ascii="Times New Roman" w:hAnsi="Times New Roman" w:cs="Times New Roman"/>
          <w:i/>
          <w:sz w:val="28"/>
          <w:szCs w:val="28"/>
        </w:rPr>
        <w:tab/>
        <w:t xml:space="preserve">Learned counsel for the respondents has submitted that as per the Electricity Supply Instructions Manual, the petitioner has the remedy to appeal before the Forum for </w:t>
      </w:r>
      <w:proofErr w:type="spellStart"/>
      <w:r>
        <w:rPr>
          <w:rFonts w:ascii="Times New Roman" w:hAnsi="Times New Roman" w:cs="Times New Roman"/>
          <w:i/>
          <w:sz w:val="28"/>
          <w:szCs w:val="28"/>
        </w:rPr>
        <w:t>redressal</w:t>
      </w:r>
      <w:proofErr w:type="spellEnd"/>
      <w:r>
        <w:rPr>
          <w:rFonts w:ascii="Times New Roman" w:hAnsi="Times New Roman" w:cs="Times New Roman"/>
          <w:i/>
          <w:sz w:val="28"/>
          <w:szCs w:val="28"/>
        </w:rPr>
        <w:t xml:space="preserve"> of its grievances and thereafter before the Ombudsman electricity.</w:t>
      </w:r>
    </w:p>
    <w:p w:rsidR="00300806" w:rsidRDefault="00300806" w:rsidP="008E01BF">
      <w:pPr>
        <w:pStyle w:val="ListParagraph"/>
        <w:spacing w:line="480" w:lineRule="auto"/>
        <w:ind w:left="1440" w:right="735"/>
        <w:jc w:val="both"/>
        <w:rPr>
          <w:rFonts w:ascii="Times New Roman" w:hAnsi="Times New Roman" w:cs="Times New Roman"/>
          <w:i/>
          <w:sz w:val="28"/>
          <w:szCs w:val="28"/>
        </w:rPr>
      </w:pPr>
      <w:r>
        <w:rPr>
          <w:rFonts w:ascii="Times New Roman" w:hAnsi="Times New Roman" w:cs="Times New Roman"/>
          <w:i/>
          <w:sz w:val="28"/>
          <w:szCs w:val="28"/>
        </w:rPr>
        <w:tab/>
        <w:t>Faced with this objection, learned counsel for the petitioner has prayed for withdrawal of the petition in order to avail its remedy in accordance with the aforesaid regulation.</w:t>
      </w:r>
    </w:p>
    <w:p w:rsidR="00300806" w:rsidRDefault="00300806" w:rsidP="008E01BF">
      <w:pPr>
        <w:pStyle w:val="ListParagraph"/>
        <w:spacing w:line="480" w:lineRule="auto"/>
        <w:ind w:left="1440" w:right="735"/>
        <w:jc w:val="both"/>
        <w:rPr>
          <w:rFonts w:ascii="Times New Roman" w:hAnsi="Times New Roman" w:cs="Times New Roman"/>
          <w:i/>
          <w:sz w:val="28"/>
          <w:szCs w:val="28"/>
        </w:rPr>
      </w:pPr>
      <w:r>
        <w:rPr>
          <w:rFonts w:ascii="Times New Roman" w:hAnsi="Times New Roman" w:cs="Times New Roman"/>
          <w:i/>
          <w:sz w:val="28"/>
          <w:szCs w:val="28"/>
        </w:rPr>
        <w:tab/>
        <w:t xml:space="preserve">Consequently, the present petition is hereby allowed to be withdrawn with liberty to the petitioner to take up </w:t>
      </w:r>
      <w:proofErr w:type="gramStart"/>
      <w:r>
        <w:rPr>
          <w:rFonts w:ascii="Times New Roman" w:hAnsi="Times New Roman" w:cs="Times New Roman"/>
          <w:i/>
          <w:sz w:val="28"/>
          <w:szCs w:val="28"/>
        </w:rPr>
        <w:t>its  remedy</w:t>
      </w:r>
      <w:proofErr w:type="gramEnd"/>
      <w:r>
        <w:rPr>
          <w:rFonts w:ascii="Times New Roman" w:hAnsi="Times New Roman" w:cs="Times New Roman"/>
          <w:i/>
          <w:sz w:val="28"/>
          <w:szCs w:val="28"/>
        </w:rPr>
        <w:t xml:space="preserve"> in accordance with law.  </w:t>
      </w:r>
      <w:proofErr w:type="gramStart"/>
      <w:r>
        <w:rPr>
          <w:rFonts w:ascii="Times New Roman" w:hAnsi="Times New Roman" w:cs="Times New Roman"/>
          <w:i/>
          <w:sz w:val="28"/>
          <w:szCs w:val="28"/>
        </w:rPr>
        <w:t xml:space="preserve">In case the appeal is filed before the Forum by the petitioner within 15 days from the receipt of certified copy of this order, neither the Forum </w:t>
      </w:r>
      <w:r>
        <w:rPr>
          <w:rFonts w:ascii="Times New Roman" w:hAnsi="Times New Roman" w:cs="Times New Roman"/>
          <w:i/>
          <w:sz w:val="28"/>
          <w:szCs w:val="28"/>
        </w:rPr>
        <w:lastRenderedPageBreak/>
        <w:t>nor the respondent shall raised any objection to the limitation.</w:t>
      </w:r>
      <w:proofErr w:type="gramEnd"/>
    </w:p>
    <w:p w:rsidR="00300806" w:rsidRDefault="00300806" w:rsidP="00300806">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ab/>
      </w:r>
      <w:proofErr w:type="gramStart"/>
      <w:r>
        <w:rPr>
          <w:rFonts w:ascii="Times New Roman" w:hAnsi="Times New Roman" w:cs="Times New Roman"/>
          <w:i/>
          <w:sz w:val="28"/>
          <w:szCs w:val="28"/>
        </w:rPr>
        <w:t>Dismissed as withdrawn.</w:t>
      </w:r>
      <w:proofErr w:type="gramEnd"/>
    </w:p>
    <w:p w:rsidR="00300806" w:rsidRDefault="00300806" w:rsidP="00300806">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ab/>
        <w:t>Liberty granted.”</w:t>
      </w:r>
    </w:p>
    <w:p w:rsidR="00D73C89" w:rsidRDefault="00300806" w:rsidP="00C46E13">
      <w:pPr>
        <w:pStyle w:val="ListParagraph"/>
        <w:numPr>
          <w:ilvl w:val="0"/>
          <w:numId w:val="21"/>
        </w:numPr>
        <w:spacing w:after="0" w:line="480" w:lineRule="auto"/>
        <w:ind w:left="851" w:hanging="567"/>
        <w:jc w:val="both"/>
        <w:rPr>
          <w:rFonts w:ascii="Times New Roman" w:eastAsia="Arial Unicode MS" w:hAnsi="Times New Roman" w:cs="Times New Roman"/>
          <w:sz w:val="28"/>
          <w:szCs w:val="28"/>
        </w:rPr>
      </w:pPr>
      <w:r w:rsidRPr="00C440CC">
        <w:rPr>
          <w:rFonts w:ascii="Times New Roman" w:hAnsi="Times New Roman" w:cs="Times New Roman"/>
          <w:sz w:val="28"/>
          <w:szCs w:val="28"/>
        </w:rPr>
        <w:t xml:space="preserve">In </w:t>
      </w:r>
      <w:proofErr w:type="gramStart"/>
      <w:r w:rsidRPr="00C440CC">
        <w:rPr>
          <w:rFonts w:ascii="Times New Roman" w:hAnsi="Times New Roman" w:cs="Times New Roman"/>
          <w:sz w:val="28"/>
          <w:szCs w:val="28"/>
        </w:rPr>
        <w:t>compliance  to</w:t>
      </w:r>
      <w:proofErr w:type="gramEnd"/>
      <w:r w:rsidRPr="00C440CC">
        <w:rPr>
          <w:rFonts w:ascii="Times New Roman" w:hAnsi="Times New Roman" w:cs="Times New Roman"/>
          <w:sz w:val="28"/>
          <w:szCs w:val="28"/>
        </w:rPr>
        <w:t xml:space="preserve"> the decision </w:t>
      </w:r>
      <w:r w:rsidR="00C440CC" w:rsidRPr="00C440CC">
        <w:rPr>
          <w:rFonts w:ascii="Times New Roman" w:hAnsi="Times New Roman" w:cs="Times New Roman"/>
          <w:sz w:val="28"/>
          <w:szCs w:val="28"/>
        </w:rPr>
        <w:t xml:space="preserve">ibid </w:t>
      </w:r>
      <w:r w:rsidRPr="00C440CC">
        <w:rPr>
          <w:rFonts w:ascii="Times New Roman" w:hAnsi="Times New Roman" w:cs="Times New Roman"/>
          <w:sz w:val="28"/>
          <w:szCs w:val="28"/>
        </w:rPr>
        <w:t xml:space="preserve">of </w:t>
      </w:r>
      <w:proofErr w:type="spellStart"/>
      <w:r w:rsidRPr="00C440CC">
        <w:rPr>
          <w:rFonts w:ascii="Times New Roman" w:hAnsi="Times New Roman" w:cs="Times New Roman"/>
          <w:sz w:val="28"/>
          <w:szCs w:val="28"/>
        </w:rPr>
        <w:t>Hon’ble</w:t>
      </w:r>
      <w:proofErr w:type="spellEnd"/>
      <w:r w:rsidRPr="00C440CC">
        <w:rPr>
          <w:rFonts w:ascii="Times New Roman" w:hAnsi="Times New Roman" w:cs="Times New Roman"/>
          <w:sz w:val="28"/>
          <w:szCs w:val="28"/>
        </w:rPr>
        <w:t xml:space="preserve"> Punjab and Haryana High Court, </w:t>
      </w:r>
      <w:r w:rsidR="00C440CC" w:rsidRPr="00C440CC">
        <w:rPr>
          <w:rFonts w:ascii="Times New Roman" w:hAnsi="Times New Roman" w:cs="Times New Roman"/>
          <w:sz w:val="28"/>
          <w:szCs w:val="28"/>
        </w:rPr>
        <w:t xml:space="preserve">the Petitioner got its case registered on 24.10.2017 in the Forum within the limitation period.  The Forum </w:t>
      </w:r>
      <w:proofErr w:type="gramStart"/>
      <w:r w:rsidR="00C440CC" w:rsidRPr="00C440CC">
        <w:rPr>
          <w:rFonts w:ascii="Times New Roman" w:hAnsi="Times New Roman" w:cs="Times New Roman"/>
          <w:sz w:val="28"/>
          <w:szCs w:val="28"/>
        </w:rPr>
        <w:t>heard  and</w:t>
      </w:r>
      <w:proofErr w:type="gramEnd"/>
      <w:r w:rsidR="00C440CC" w:rsidRPr="00C440CC">
        <w:rPr>
          <w:rFonts w:ascii="Times New Roman" w:hAnsi="Times New Roman" w:cs="Times New Roman"/>
          <w:sz w:val="28"/>
          <w:szCs w:val="28"/>
        </w:rPr>
        <w:t xml:space="preserve"> decided the case vide order dated 16.01.2018 (Reference: Page</w:t>
      </w:r>
      <w:r w:rsidR="008E01BF">
        <w:rPr>
          <w:rFonts w:ascii="Times New Roman" w:hAnsi="Times New Roman" w:cs="Times New Roman"/>
          <w:sz w:val="28"/>
          <w:szCs w:val="28"/>
        </w:rPr>
        <w:t xml:space="preserve"> </w:t>
      </w:r>
      <w:r w:rsidR="00C440CC" w:rsidRPr="00C440CC">
        <w:rPr>
          <w:rFonts w:ascii="Times New Roman" w:hAnsi="Times New Roman" w:cs="Times New Roman"/>
          <w:sz w:val="28"/>
          <w:szCs w:val="28"/>
        </w:rPr>
        <w:t>2, Para 1)</w:t>
      </w:r>
      <w:r w:rsidR="00C440CC">
        <w:rPr>
          <w:rFonts w:ascii="Times New Roman" w:hAnsi="Times New Roman" w:cs="Times New Roman"/>
          <w:sz w:val="28"/>
          <w:szCs w:val="28"/>
        </w:rPr>
        <w:t>.</w:t>
      </w:r>
      <w:r w:rsidR="00C440CC" w:rsidRPr="00C440CC">
        <w:rPr>
          <w:rFonts w:ascii="Times New Roman" w:eastAsia="Arial Unicode MS" w:hAnsi="Times New Roman" w:cs="Times New Roman"/>
          <w:sz w:val="28"/>
          <w:szCs w:val="28"/>
        </w:rPr>
        <w:t xml:space="preserve"> </w:t>
      </w:r>
    </w:p>
    <w:p w:rsidR="009B1199" w:rsidRPr="0005115B" w:rsidRDefault="009B1199" w:rsidP="00C46E13">
      <w:pPr>
        <w:pStyle w:val="ListParagraph"/>
        <w:numPr>
          <w:ilvl w:val="0"/>
          <w:numId w:val="21"/>
        </w:numPr>
        <w:spacing w:after="0" w:line="480" w:lineRule="auto"/>
        <w:ind w:left="851" w:hanging="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Aggrieved with the decision of the </w:t>
      </w:r>
      <w:proofErr w:type="gramStart"/>
      <w:r>
        <w:rPr>
          <w:rFonts w:ascii="Times New Roman" w:eastAsia="Arial Unicode MS" w:hAnsi="Times New Roman" w:cs="Times New Roman"/>
          <w:sz w:val="28"/>
          <w:szCs w:val="28"/>
        </w:rPr>
        <w:t>Forum ,</w:t>
      </w:r>
      <w:proofErr w:type="gramEnd"/>
      <w:r>
        <w:rPr>
          <w:rFonts w:ascii="Times New Roman" w:eastAsia="Arial Unicode MS" w:hAnsi="Times New Roman" w:cs="Times New Roman"/>
          <w:sz w:val="28"/>
          <w:szCs w:val="28"/>
        </w:rPr>
        <w:t xml:space="preserve"> the </w:t>
      </w:r>
      <w:r w:rsidR="008E01BF">
        <w:rPr>
          <w:rFonts w:ascii="Times New Roman" w:eastAsia="Arial Unicode MS" w:hAnsi="Times New Roman" w:cs="Times New Roman"/>
          <w:sz w:val="28"/>
          <w:szCs w:val="28"/>
        </w:rPr>
        <w:t>P</w:t>
      </w:r>
      <w:r>
        <w:rPr>
          <w:rFonts w:ascii="Times New Roman" w:eastAsia="Arial Unicode MS" w:hAnsi="Times New Roman" w:cs="Times New Roman"/>
          <w:sz w:val="28"/>
          <w:szCs w:val="28"/>
        </w:rPr>
        <w:t xml:space="preserve">etitioner preferred an Appeal in this Court and prayed to allow the </w:t>
      </w:r>
      <w:r w:rsidR="00640796">
        <w:rPr>
          <w:rFonts w:ascii="Times New Roman" w:eastAsia="Arial Unicode MS" w:hAnsi="Times New Roman" w:cs="Times New Roman"/>
          <w:sz w:val="28"/>
          <w:szCs w:val="28"/>
        </w:rPr>
        <w:t>same</w:t>
      </w:r>
      <w:r>
        <w:rPr>
          <w:rFonts w:ascii="Times New Roman" w:eastAsia="Arial Unicode MS" w:hAnsi="Times New Roman" w:cs="Times New Roman"/>
          <w:sz w:val="28"/>
          <w:szCs w:val="28"/>
        </w:rPr>
        <w:t xml:space="preserve"> in the interest of justice.</w:t>
      </w:r>
    </w:p>
    <w:p w:rsidR="00CE5D12" w:rsidRDefault="00CE228E" w:rsidP="00CE5D12">
      <w:pPr>
        <w:tabs>
          <w:tab w:val="left" w:pos="0"/>
        </w:tabs>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00CE5D12">
        <w:rPr>
          <w:rFonts w:ascii="Times New Roman" w:hAnsi="Times New Roman" w:cs="Times New Roman"/>
          <w:b/>
          <w:sz w:val="28"/>
          <w:szCs w:val="28"/>
        </w:rPr>
        <w:t>Submissions made by the Petitioner and the Respondent:</w:t>
      </w:r>
    </w:p>
    <w:p w:rsidR="00CE5D12" w:rsidRDefault="00CE5D12" w:rsidP="00CE5D12">
      <w:pPr>
        <w:tabs>
          <w:tab w:val="left" w:pos="426"/>
        </w:tabs>
        <w:spacing w:line="480" w:lineRule="auto"/>
        <w:ind w:left="567"/>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Before undertaking analysis of the case, it is necessary to go through the written submissions made by the Petitioner in the Appeal and reply of the Respondent as well as oral submissions made by the Representatives of the Petitioner as well as the Respondent along</w:t>
      </w:r>
      <w:r w:rsidR="008E01BF">
        <w:rPr>
          <w:rFonts w:ascii="Times New Roman" w:hAnsi="Times New Roman" w:cs="Times New Roman"/>
          <w:sz w:val="28"/>
          <w:szCs w:val="28"/>
        </w:rPr>
        <w:t xml:space="preserve"> </w:t>
      </w:r>
      <w:r>
        <w:rPr>
          <w:rFonts w:ascii="Times New Roman" w:hAnsi="Times New Roman" w:cs="Times New Roman"/>
          <w:sz w:val="28"/>
          <w:szCs w:val="28"/>
        </w:rPr>
        <w:t>with the material brought on record by both the sides.</w:t>
      </w:r>
    </w:p>
    <w:p w:rsidR="00CE5D12" w:rsidRDefault="001408CE" w:rsidP="001408CE">
      <w:pPr>
        <w:pStyle w:val="ListParagraph"/>
        <w:numPr>
          <w:ilvl w:val="0"/>
          <w:numId w:val="11"/>
        </w:numPr>
        <w:tabs>
          <w:tab w:val="left" w:pos="426"/>
        </w:tabs>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CE5D12">
        <w:rPr>
          <w:rFonts w:ascii="Times New Roman" w:hAnsi="Times New Roman" w:cs="Times New Roman"/>
          <w:b/>
          <w:sz w:val="28"/>
          <w:szCs w:val="28"/>
        </w:rPr>
        <w:t>Submissions of the Petitioner:</w:t>
      </w:r>
    </w:p>
    <w:p w:rsidR="00343DB5" w:rsidRPr="003A3CB8" w:rsidRDefault="00343DB5" w:rsidP="00343DB5">
      <w:pPr>
        <w:pStyle w:val="ListParagraph"/>
        <w:tabs>
          <w:tab w:val="left" w:pos="426"/>
        </w:tabs>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Pr="003A3CB8">
        <w:rPr>
          <w:rFonts w:ascii="Times New Roman" w:hAnsi="Times New Roman" w:cs="Times New Roman"/>
          <w:sz w:val="28"/>
          <w:szCs w:val="28"/>
        </w:rPr>
        <w:t xml:space="preserve">The Petitioner made the following submissions for consideration of   this </w:t>
      </w:r>
      <w:r w:rsidR="00F10AD0">
        <w:rPr>
          <w:rFonts w:ascii="Times New Roman" w:hAnsi="Times New Roman" w:cs="Times New Roman"/>
          <w:sz w:val="28"/>
          <w:szCs w:val="28"/>
        </w:rPr>
        <w:t>C</w:t>
      </w:r>
      <w:r w:rsidRPr="003A3CB8">
        <w:rPr>
          <w:rFonts w:ascii="Times New Roman" w:hAnsi="Times New Roman" w:cs="Times New Roman"/>
          <w:sz w:val="28"/>
          <w:szCs w:val="28"/>
        </w:rPr>
        <w:t>ourt:</w:t>
      </w:r>
    </w:p>
    <w:p w:rsidR="00EA6881" w:rsidRPr="00DF3F64" w:rsidRDefault="00C06094" w:rsidP="00C06094">
      <w:pPr>
        <w:pStyle w:val="BlockText"/>
        <w:numPr>
          <w:ilvl w:val="0"/>
          <w:numId w:val="15"/>
        </w:numPr>
        <w:spacing w:line="480" w:lineRule="auto"/>
        <w:ind w:right="0"/>
        <w:rPr>
          <w:b w:val="0"/>
          <w:bCs w:val="0"/>
          <w:szCs w:val="28"/>
        </w:rPr>
      </w:pPr>
      <w:r>
        <w:rPr>
          <w:b w:val="0"/>
          <w:color w:val="000000"/>
          <w:szCs w:val="28"/>
          <w:shd w:val="clear" w:color="auto" w:fill="FFFFFF"/>
        </w:rPr>
        <w:lastRenderedPageBreak/>
        <w:t xml:space="preserve">The Petitioner </w:t>
      </w:r>
      <w:r w:rsidR="00EA6881" w:rsidRPr="00EA6881">
        <w:rPr>
          <w:b w:val="0"/>
          <w:color w:val="000000"/>
          <w:szCs w:val="28"/>
          <w:shd w:val="clear" w:color="auto" w:fill="FFFFFF"/>
        </w:rPr>
        <w:t>had a sanctioned load of 2494</w:t>
      </w:r>
      <w:r>
        <w:rPr>
          <w:b w:val="0"/>
          <w:color w:val="000000"/>
          <w:szCs w:val="28"/>
          <w:shd w:val="clear" w:color="auto" w:fill="FFFFFF"/>
        </w:rPr>
        <w:t>k</w:t>
      </w:r>
      <w:r w:rsidR="00EA6881" w:rsidRPr="00EA6881">
        <w:rPr>
          <w:b w:val="0"/>
          <w:color w:val="000000"/>
          <w:szCs w:val="28"/>
          <w:shd w:val="clear" w:color="auto" w:fill="FFFFFF"/>
        </w:rPr>
        <w:t xml:space="preserve">W </w:t>
      </w:r>
      <w:r>
        <w:rPr>
          <w:b w:val="0"/>
          <w:color w:val="000000"/>
          <w:szCs w:val="28"/>
          <w:shd w:val="clear" w:color="auto" w:fill="FFFFFF"/>
        </w:rPr>
        <w:t>with contract demand</w:t>
      </w:r>
      <w:r w:rsidR="001408CE">
        <w:rPr>
          <w:b w:val="0"/>
          <w:color w:val="000000"/>
          <w:szCs w:val="28"/>
          <w:shd w:val="clear" w:color="auto" w:fill="FFFFFF"/>
        </w:rPr>
        <w:t xml:space="preserve"> (CD)</w:t>
      </w:r>
      <w:r>
        <w:rPr>
          <w:b w:val="0"/>
          <w:color w:val="000000"/>
          <w:szCs w:val="28"/>
          <w:shd w:val="clear" w:color="auto" w:fill="FFFFFF"/>
        </w:rPr>
        <w:t xml:space="preserve"> of </w:t>
      </w:r>
      <w:r w:rsidR="00EA6881" w:rsidRPr="00EA6881">
        <w:rPr>
          <w:b w:val="0"/>
          <w:color w:val="000000"/>
          <w:szCs w:val="28"/>
          <w:shd w:val="clear" w:color="auto" w:fill="FFFFFF"/>
        </w:rPr>
        <w:t>1200</w:t>
      </w:r>
      <w:r w:rsidR="00F055F8">
        <w:rPr>
          <w:b w:val="0"/>
          <w:color w:val="000000"/>
          <w:szCs w:val="28"/>
          <w:shd w:val="clear" w:color="auto" w:fill="FFFFFF"/>
        </w:rPr>
        <w:t>k</w:t>
      </w:r>
      <w:r w:rsidR="005033BA">
        <w:rPr>
          <w:b w:val="0"/>
          <w:color w:val="000000"/>
          <w:szCs w:val="28"/>
          <w:shd w:val="clear" w:color="auto" w:fill="FFFFFF"/>
        </w:rPr>
        <w:t>V</w:t>
      </w:r>
      <w:r w:rsidR="00EA6881" w:rsidRPr="00EA6881">
        <w:rPr>
          <w:b w:val="0"/>
          <w:color w:val="000000"/>
          <w:szCs w:val="28"/>
          <w:shd w:val="clear" w:color="auto" w:fill="FFFFFF"/>
        </w:rPr>
        <w:t xml:space="preserve">A. </w:t>
      </w:r>
      <w:r>
        <w:rPr>
          <w:b w:val="0"/>
          <w:color w:val="000000"/>
          <w:szCs w:val="28"/>
          <w:shd w:val="clear" w:color="auto" w:fill="FFFFFF"/>
        </w:rPr>
        <w:t xml:space="preserve">An </w:t>
      </w:r>
      <w:r w:rsidR="00EA6881" w:rsidRPr="00EA6881">
        <w:rPr>
          <w:b w:val="0"/>
          <w:color w:val="000000"/>
          <w:szCs w:val="28"/>
          <w:shd w:val="clear" w:color="auto" w:fill="FFFFFF"/>
        </w:rPr>
        <w:t xml:space="preserve">Application for </w:t>
      </w:r>
      <w:r w:rsidR="00640796">
        <w:rPr>
          <w:b w:val="0"/>
          <w:color w:val="000000"/>
          <w:szCs w:val="28"/>
          <w:shd w:val="clear" w:color="auto" w:fill="FFFFFF"/>
        </w:rPr>
        <w:t>I</w:t>
      </w:r>
      <w:r w:rsidR="00EA6881" w:rsidRPr="00EA6881">
        <w:rPr>
          <w:b w:val="0"/>
          <w:color w:val="000000"/>
          <w:szCs w:val="28"/>
          <w:shd w:val="clear" w:color="auto" w:fill="FFFFFF"/>
        </w:rPr>
        <w:t xml:space="preserve">ndependent </w:t>
      </w:r>
      <w:r w:rsidR="00640796">
        <w:rPr>
          <w:b w:val="0"/>
          <w:color w:val="000000"/>
          <w:szCs w:val="28"/>
          <w:shd w:val="clear" w:color="auto" w:fill="FFFFFF"/>
        </w:rPr>
        <w:t>F</w:t>
      </w:r>
      <w:r w:rsidR="00EA6881" w:rsidRPr="00EA6881">
        <w:rPr>
          <w:b w:val="0"/>
          <w:color w:val="000000"/>
          <w:szCs w:val="28"/>
          <w:shd w:val="clear" w:color="auto" w:fill="FFFFFF"/>
        </w:rPr>
        <w:t>eeder-cum-</w:t>
      </w:r>
      <w:r w:rsidR="00640796">
        <w:rPr>
          <w:b w:val="0"/>
          <w:color w:val="000000"/>
          <w:szCs w:val="28"/>
          <w:shd w:val="clear" w:color="auto" w:fill="FFFFFF"/>
        </w:rPr>
        <w:t>A</w:t>
      </w:r>
      <w:r w:rsidR="00EA6881" w:rsidRPr="00EA6881">
        <w:rPr>
          <w:b w:val="0"/>
          <w:color w:val="000000"/>
          <w:szCs w:val="28"/>
          <w:shd w:val="clear" w:color="auto" w:fill="FFFFFF"/>
        </w:rPr>
        <w:t xml:space="preserve">dditional </w:t>
      </w:r>
      <w:r w:rsidR="00640796">
        <w:rPr>
          <w:b w:val="0"/>
          <w:color w:val="000000"/>
          <w:szCs w:val="28"/>
          <w:shd w:val="clear" w:color="auto" w:fill="FFFFFF"/>
        </w:rPr>
        <w:t>L</w:t>
      </w:r>
      <w:r w:rsidR="00EA6881" w:rsidRPr="00EA6881">
        <w:rPr>
          <w:b w:val="0"/>
          <w:color w:val="000000"/>
          <w:szCs w:val="28"/>
          <w:shd w:val="clear" w:color="auto" w:fill="FFFFFF"/>
        </w:rPr>
        <w:t>oad of 1506</w:t>
      </w:r>
      <w:r>
        <w:rPr>
          <w:b w:val="0"/>
          <w:color w:val="000000"/>
          <w:szCs w:val="28"/>
          <w:shd w:val="clear" w:color="auto" w:fill="FFFFFF"/>
        </w:rPr>
        <w:t>k</w:t>
      </w:r>
      <w:r w:rsidR="00EA6881" w:rsidRPr="00EA6881">
        <w:rPr>
          <w:b w:val="0"/>
          <w:color w:val="000000"/>
          <w:szCs w:val="28"/>
          <w:shd w:val="clear" w:color="auto" w:fill="FFFFFF"/>
        </w:rPr>
        <w:t xml:space="preserve">W </w:t>
      </w:r>
      <w:r>
        <w:rPr>
          <w:b w:val="0"/>
          <w:color w:val="000000"/>
          <w:szCs w:val="28"/>
          <w:shd w:val="clear" w:color="auto" w:fill="FFFFFF"/>
        </w:rPr>
        <w:t xml:space="preserve">with </w:t>
      </w:r>
      <w:r w:rsidR="00640796">
        <w:rPr>
          <w:b w:val="0"/>
          <w:color w:val="000000"/>
          <w:szCs w:val="28"/>
          <w:shd w:val="clear" w:color="auto" w:fill="FFFFFF"/>
        </w:rPr>
        <w:t>C</w:t>
      </w:r>
      <w:r>
        <w:rPr>
          <w:b w:val="0"/>
          <w:color w:val="000000"/>
          <w:szCs w:val="28"/>
          <w:shd w:val="clear" w:color="auto" w:fill="FFFFFF"/>
        </w:rPr>
        <w:t xml:space="preserve">ontract </w:t>
      </w:r>
      <w:r w:rsidR="00640796">
        <w:rPr>
          <w:b w:val="0"/>
          <w:color w:val="000000"/>
          <w:szCs w:val="28"/>
          <w:shd w:val="clear" w:color="auto" w:fill="FFFFFF"/>
        </w:rPr>
        <w:t>D</w:t>
      </w:r>
      <w:r>
        <w:rPr>
          <w:b w:val="0"/>
          <w:color w:val="000000"/>
          <w:szCs w:val="28"/>
          <w:shd w:val="clear" w:color="auto" w:fill="FFFFFF"/>
        </w:rPr>
        <w:t>emand</w:t>
      </w:r>
      <w:r w:rsidR="00A0689D">
        <w:rPr>
          <w:b w:val="0"/>
          <w:color w:val="000000"/>
          <w:szCs w:val="28"/>
          <w:shd w:val="clear" w:color="auto" w:fill="FFFFFF"/>
        </w:rPr>
        <w:t xml:space="preserve"> (CD)</w:t>
      </w:r>
      <w:r>
        <w:rPr>
          <w:b w:val="0"/>
          <w:color w:val="000000"/>
          <w:szCs w:val="28"/>
          <w:shd w:val="clear" w:color="auto" w:fill="FFFFFF"/>
        </w:rPr>
        <w:t xml:space="preserve"> </w:t>
      </w:r>
      <w:r w:rsidR="00343DB5">
        <w:rPr>
          <w:b w:val="0"/>
          <w:color w:val="000000"/>
          <w:szCs w:val="28"/>
          <w:shd w:val="clear" w:color="auto" w:fill="FFFFFF"/>
        </w:rPr>
        <w:t xml:space="preserve">of </w:t>
      </w:r>
      <w:proofErr w:type="gramStart"/>
      <w:r>
        <w:rPr>
          <w:b w:val="0"/>
          <w:color w:val="000000"/>
          <w:szCs w:val="28"/>
          <w:shd w:val="clear" w:color="auto" w:fill="FFFFFF"/>
        </w:rPr>
        <w:t>1</w:t>
      </w:r>
      <w:r w:rsidR="00EA6881" w:rsidRPr="00EA6881">
        <w:rPr>
          <w:b w:val="0"/>
          <w:color w:val="000000"/>
          <w:szCs w:val="28"/>
          <w:shd w:val="clear" w:color="auto" w:fill="FFFFFF"/>
        </w:rPr>
        <w:t>300</w:t>
      </w:r>
      <w:r w:rsidR="008E01BF">
        <w:rPr>
          <w:b w:val="0"/>
          <w:color w:val="000000"/>
          <w:szCs w:val="28"/>
          <w:shd w:val="clear" w:color="auto" w:fill="FFFFFF"/>
        </w:rPr>
        <w:t>k</w:t>
      </w:r>
      <w:r w:rsidR="005033BA">
        <w:rPr>
          <w:b w:val="0"/>
          <w:color w:val="000000"/>
          <w:szCs w:val="28"/>
          <w:shd w:val="clear" w:color="auto" w:fill="FFFFFF"/>
        </w:rPr>
        <w:t>V</w:t>
      </w:r>
      <w:r>
        <w:rPr>
          <w:b w:val="0"/>
          <w:color w:val="000000"/>
          <w:szCs w:val="28"/>
          <w:shd w:val="clear" w:color="auto" w:fill="FFFFFF"/>
        </w:rPr>
        <w:t xml:space="preserve">A </w:t>
      </w:r>
      <w:r w:rsidR="00EA6881" w:rsidRPr="00EA6881">
        <w:rPr>
          <w:b w:val="0"/>
          <w:color w:val="000000"/>
          <w:szCs w:val="28"/>
          <w:shd w:val="clear" w:color="auto" w:fill="FFFFFF"/>
        </w:rPr>
        <w:t xml:space="preserve"> tota</w:t>
      </w:r>
      <w:r w:rsidR="00A0689D">
        <w:rPr>
          <w:b w:val="0"/>
          <w:color w:val="000000"/>
          <w:szCs w:val="28"/>
          <w:shd w:val="clear" w:color="auto" w:fill="FFFFFF"/>
        </w:rPr>
        <w:t>l</w:t>
      </w:r>
      <w:r w:rsidR="00EA6881" w:rsidRPr="00EA6881">
        <w:rPr>
          <w:b w:val="0"/>
          <w:color w:val="000000"/>
          <w:szCs w:val="28"/>
          <w:shd w:val="clear" w:color="auto" w:fill="FFFFFF"/>
        </w:rPr>
        <w:t>ing</w:t>
      </w:r>
      <w:proofErr w:type="gramEnd"/>
      <w:r w:rsidR="00EA6881" w:rsidRPr="00EA6881">
        <w:rPr>
          <w:b w:val="0"/>
          <w:color w:val="000000"/>
          <w:szCs w:val="28"/>
          <w:shd w:val="clear" w:color="auto" w:fill="FFFFFF"/>
        </w:rPr>
        <w:t xml:space="preserve"> </w:t>
      </w:r>
      <w:r w:rsidR="00253767">
        <w:rPr>
          <w:b w:val="0"/>
          <w:color w:val="000000"/>
          <w:szCs w:val="28"/>
          <w:shd w:val="clear" w:color="auto" w:fill="FFFFFF"/>
        </w:rPr>
        <w:t xml:space="preserve">the load </w:t>
      </w:r>
      <w:r w:rsidR="00EA6881" w:rsidRPr="00EA6881">
        <w:rPr>
          <w:b w:val="0"/>
          <w:color w:val="000000"/>
          <w:szCs w:val="28"/>
          <w:shd w:val="clear" w:color="auto" w:fill="FFFFFF"/>
        </w:rPr>
        <w:t>to 4000</w:t>
      </w:r>
      <w:r>
        <w:rPr>
          <w:b w:val="0"/>
          <w:color w:val="000000"/>
          <w:szCs w:val="28"/>
          <w:shd w:val="clear" w:color="auto" w:fill="FFFFFF"/>
        </w:rPr>
        <w:t>k</w:t>
      </w:r>
      <w:r w:rsidR="00EA6881" w:rsidRPr="00EA6881">
        <w:rPr>
          <w:b w:val="0"/>
          <w:color w:val="000000"/>
          <w:szCs w:val="28"/>
          <w:shd w:val="clear" w:color="auto" w:fill="FFFFFF"/>
        </w:rPr>
        <w:t>W</w:t>
      </w:r>
      <w:r>
        <w:rPr>
          <w:b w:val="0"/>
          <w:color w:val="000000"/>
          <w:szCs w:val="28"/>
          <w:shd w:val="clear" w:color="auto" w:fill="FFFFFF"/>
        </w:rPr>
        <w:t xml:space="preserve"> and </w:t>
      </w:r>
      <w:r w:rsidR="00EA6881" w:rsidRPr="00EA6881">
        <w:rPr>
          <w:b w:val="0"/>
          <w:color w:val="000000"/>
          <w:szCs w:val="28"/>
          <w:shd w:val="clear" w:color="auto" w:fill="FFFFFF"/>
        </w:rPr>
        <w:t>contract demand</w:t>
      </w:r>
      <w:r w:rsidR="00B43C56">
        <w:rPr>
          <w:b w:val="0"/>
          <w:color w:val="000000"/>
          <w:szCs w:val="28"/>
          <w:shd w:val="clear" w:color="auto" w:fill="FFFFFF"/>
        </w:rPr>
        <w:t xml:space="preserve"> (CD)</w:t>
      </w:r>
      <w:r w:rsidR="00343DB5">
        <w:rPr>
          <w:b w:val="0"/>
          <w:color w:val="000000"/>
          <w:szCs w:val="28"/>
          <w:shd w:val="clear" w:color="auto" w:fill="FFFFFF"/>
        </w:rPr>
        <w:t xml:space="preserve"> </w:t>
      </w:r>
      <w:r w:rsidR="00253767">
        <w:rPr>
          <w:b w:val="0"/>
          <w:color w:val="000000"/>
          <w:szCs w:val="28"/>
          <w:shd w:val="clear" w:color="auto" w:fill="FFFFFF"/>
        </w:rPr>
        <w:t>as 2500kVA</w:t>
      </w:r>
      <w:r w:rsidR="00343DB5">
        <w:rPr>
          <w:b w:val="0"/>
          <w:color w:val="000000"/>
          <w:szCs w:val="28"/>
          <w:shd w:val="clear" w:color="auto" w:fill="FFFFFF"/>
        </w:rPr>
        <w:t>was submitted</w:t>
      </w:r>
      <w:r w:rsidR="00EA6881" w:rsidRPr="00EA6881">
        <w:rPr>
          <w:b w:val="0"/>
          <w:color w:val="000000"/>
          <w:szCs w:val="28"/>
          <w:shd w:val="clear" w:color="auto" w:fill="FFFFFF"/>
        </w:rPr>
        <w:t xml:space="preserve">.  After acceptance of </w:t>
      </w:r>
      <w:r w:rsidR="00343DB5">
        <w:rPr>
          <w:b w:val="0"/>
          <w:color w:val="000000"/>
          <w:szCs w:val="28"/>
          <w:shd w:val="clear" w:color="auto" w:fill="FFFFFF"/>
        </w:rPr>
        <w:t xml:space="preserve">the </w:t>
      </w:r>
      <w:r>
        <w:rPr>
          <w:b w:val="0"/>
          <w:color w:val="000000"/>
          <w:szCs w:val="28"/>
          <w:shd w:val="clear" w:color="auto" w:fill="FFFFFF"/>
        </w:rPr>
        <w:t xml:space="preserve">Application &amp; Agreement (A&amp;A) </w:t>
      </w:r>
      <w:r w:rsidR="00EA6881" w:rsidRPr="00EA6881">
        <w:rPr>
          <w:b w:val="0"/>
          <w:color w:val="000000"/>
          <w:szCs w:val="28"/>
          <w:shd w:val="clear" w:color="auto" w:fill="FFFFFF"/>
        </w:rPr>
        <w:t>No. 4138</w:t>
      </w:r>
      <w:r w:rsidR="00640796">
        <w:rPr>
          <w:b w:val="0"/>
          <w:color w:val="000000"/>
          <w:szCs w:val="28"/>
          <w:shd w:val="clear" w:color="auto" w:fill="FFFFFF"/>
        </w:rPr>
        <w:t>1</w:t>
      </w:r>
      <w:r w:rsidR="00EA6881" w:rsidRPr="00EA6881">
        <w:rPr>
          <w:b w:val="0"/>
          <w:color w:val="000000"/>
          <w:szCs w:val="28"/>
          <w:shd w:val="clear" w:color="auto" w:fill="FFFFFF"/>
        </w:rPr>
        <w:t xml:space="preserve"> dated 29.10.07, Demand Notice </w:t>
      </w:r>
      <w:r w:rsidR="00282FCD">
        <w:rPr>
          <w:b w:val="0"/>
          <w:color w:val="000000"/>
          <w:szCs w:val="28"/>
          <w:shd w:val="clear" w:color="auto" w:fill="FFFFFF"/>
        </w:rPr>
        <w:t xml:space="preserve">bearing </w:t>
      </w:r>
      <w:r w:rsidR="00EA6881" w:rsidRPr="00EA6881">
        <w:rPr>
          <w:b w:val="0"/>
          <w:color w:val="000000"/>
          <w:szCs w:val="28"/>
          <w:shd w:val="clear" w:color="auto" w:fill="FFFFFF"/>
        </w:rPr>
        <w:t xml:space="preserve">No. 118 dated </w:t>
      </w:r>
      <w:r w:rsidR="00EA6881" w:rsidRPr="00C06094">
        <w:rPr>
          <w:b w:val="0"/>
          <w:color w:val="000000"/>
          <w:szCs w:val="28"/>
          <w:shd w:val="clear" w:color="auto" w:fill="FFFFFF"/>
        </w:rPr>
        <w:t>07.01.08</w:t>
      </w:r>
      <w:r w:rsidR="00EA6881" w:rsidRPr="00EA6881">
        <w:rPr>
          <w:b w:val="0"/>
          <w:color w:val="000000"/>
          <w:szCs w:val="28"/>
          <w:shd w:val="clear" w:color="auto" w:fill="FFFFFF"/>
        </w:rPr>
        <w:t xml:space="preserve"> was issued for depositing </w:t>
      </w:r>
      <w:r w:rsidR="00282FCD">
        <w:rPr>
          <w:b w:val="0"/>
          <w:color w:val="000000"/>
          <w:szCs w:val="28"/>
          <w:shd w:val="clear" w:color="auto" w:fill="FFFFFF"/>
        </w:rPr>
        <w:t xml:space="preserve">a </w:t>
      </w:r>
      <w:r w:rsidR="00EA6881" w:rsidRPr="00EA6881">
        <w:rPr>
          <w:b w:val="0"/>
          <w:color w:val="000000"/>
          <w:szCs w:val="28"/>
          <w:shd w:val="clear" w:color="auto" w:fill="FFFFFF"/>
        </w:rPr>
        <w:t xml:space="preserve">sum </w:t>
      </w:r>
      <w:r w:rsidR="00EA6881" w:rsidRPr="00C375FA">
        <w:rPr>
          <w:b w:val="0"/>
          <w:color w:val="000000"/>
          <w:szCs w:val="28"/>
          <w:shd w:val="clear" w:color="auto" w:fill="FFFFFF"/>
        </w:rPr>
        <w:t xml:space="preserve">of </w:t>
      </w:r>
      <w:r w:rsidR="0092263D" w:rsidRPr="00C375FA">
        <w:rPr>
          <w:b w:val="0"/>
          <w:color w:val="000000"/>
          <w:szCs w:val="28"/>
          <w:shd w:val="clear" w:color="auto" w:fill="FFFFFF"/>
        </w:rPr>
        <w:t xml:space="preserve"> </w:t>
      </w:r>
      <w:r w:rsidR="00B43C56">
        <w:rPr>
          <w:b w:val="0"/>
          <w:color w:val="000000"/>
          <w:szCs w:val="28"/>
          <w:shd w:val="clear" w:color="auto" w:fill="FFFFFF"/>
        </w:rPr>
        <w:t xml:space="preserve">                            </w:t>
      </w:r>
      <w:r w:rsidR="00EA6881" w:rsidRPr="00C375FA">
        <w:rPr>
          <w:b w:val="0"/>
          <w:color w:val="000000"/>
          <w:szCs w:val="28"/>
          <w:shd w:val="clear" w:color="auto" w:fill="FFFFFF"/>
        </w:rPr>
        <w:t>Rs. 41,43,276</w:t>
      </w:r>
      <w:r w:rsidR="00282FCD">
        <w:rPr>
          <w:b w:val="0"/>
          <w:color w:val="000000"/>
          <w:szCs w:val="28"/>
          <w:shd w:val="clear" w:color="auto" w:fill="FFFFFF"/>
        </w:rPr>
        <w:t>/-</w:t>
      </w:r>
      <w:r w:rsidR="004B0C79">
        <w:rPr>
          <w:b w:val="0"/>
          <w:color w:val="000000"/>
          <w:szCs w:val="28"/>
          <w:shd w:val="clear" w:color="auto" w:fill="FFFFFF"/>
        </w:rPr>
        <w:t>,</w:t>
      </w:r>
      <w:r w:rsidR="00EA6881" w:rsidRPr="00EA6881">
        <w:rPr>
          <w:b w:val="0"/>
          <w:color w:val="000000"/>
          <w:szCs w:val="28"/>
          <w:shd w:val="clear" w:color="auto" w:fill="FFFFFF"/>
        </w:rPr>
        <w:t xml:space="preserve"> as </w:t>
      </w:r>
      <w:r w:rsidR="004B0C79">
        <w:rPr>
          <w:b w:val="0"/>
          <w:color w:val="000000"/>
          <w:szCs w:val="28"/>
          <w:shd w:val="clear" w:color="auto" w:fill="FFFFFF"/>
        </w:rPr>
        <w:t>S</w:t>
      </w:r>
      <w:r w:rsidR="00EA6881" w:rsidRPr="00EA6881">
        <w:rPr>
          <w:b w:val="0"/>
          <w:color w:val="000000"/>
          <w:szCs w:val="28"/>
          <w:shd w:val="clear" w:color="auto" w:fill="FFFFFF"/>
        </w:rPr>
        <w:t xml:space="preserve">ervice </w:t>
      </w:r>
      <w:r w:rsidR="004B0C79">
        <w:rPr>
          <w:b w:val="0"/>
          <w:color w:val="000000"/>
          <w:szCs w:val="28"/>
          <w:shd w:val="clear" w:color="auto" w:fill="FFFFFF"/>
        </w:rPr>
        <w:t>C</w:t>
      </w:r>
      <w:r w:rsidR="00EA6881" w:rsidRPr="00EA6881">
        <w:rPr>
          <w:b w:val="0"/>
          <w:color w:val="000000"/>
          <w:szCs w:val="28"/>
          <w:shd w:val="clear" w:color="auto" w:fill="FFFFFF"/>
        </w:rPr>
        <w:t xml:space="preserve">onnection </w:t>
      </w:r>
      <w:r w:rsidR="004B0C79">
        <w:rPr>
          <w:b w:val="0"/>
          <w:color w:val="000000"/>
          <w:szCs w:val="28"/>
          <w:shd w:val="clear" w:color="auto" w:fill="FFFFFF"/>
        </w:rPr>
        <w:t>C</w:t>
      </w:r>
      <w:r w:rsidR="00EA6881" w:rsidRPr="00EA6881">
        <w:rPr>
          <w:b w:val="0"/>
          <w:color w:val="000000"/>
          <w:szCs w:val="28"/>
          <w:shd w:val="clear" w:color="auto" w:fill="FFFFFF"/>
        </w:rPr>
        <w:t>harges</w:t>
      </w:r>
      <w:r w:rsidR="00505CA1">
        <w:rPr>
          <w:b w:val="0"/>
          <w:color w:val="000000"/>
          <w:szCs w:val="28"/>
          <w:shd w:val="clear" w:color="auto" w:fill="FFFFFF"/>
        </w:rPr>
        <w:t xml:space="preserve"> </w:t>
      </w:r>
      <w:r w:rsidR="004B0C79">
        <w:rPr>
          <w:b w:val="0"/>
          <w:color w:val="000000"/>
          <w:szCs w:val="28"/>
          <w:shd w:val="clear" w:color="auto" w:fill="FFFFFF"/>
        </w:rPr>
        <w:t>(SCC)</w:t>
      </w:r>
      <w:r w:rsidR="00EA6881" w:rsidRPr="00EA6881">
        <w:rPr>
          <w:color w:val="000000"/>
          <w:szCs w:val="28"/>
          <w:shd w:val="clear" w:color="auto" w:fill="FFFFFF"/>
        </w:rPr>
        <w:t xml:space="preserve"> </w:t>
      </w:r>
      <w:r w:rsidR="00EA6881" w:rsidRPr="00EA6881">
        <w:rPr>
          <w:b w:val="0"/>
          <w:color w:val="000000"/>
          <w:szCs w:val="28"/>
          <w:shd w:val="clear" w:color="auto" w:fill="FFFFFF"/>
        </w:rPr>
        <w:t xml:space="preserve">i.e. estimated cost of installing </w:t>
      </w:r>
      <w:r w:rsidR="00640796">
        <w:rPr>
          <w:b w:val="0"/>
          <w:color w:val="000000"/>
          <w:szCs w:val="28"/>
          <w:shd w:val="clear" w:color="auto" w:fill="FFFFFF"/>
        </w:rPr>
        <w:t>I</w:t>
      </w:r>
      <w:r w:rsidR="00EA6881" w:rsidRPr="00EA6881">
        <w:rPr>
          <w:b w:val="0"/>
          <w:color w:val="000000"/>
          <w:szCs w:val="28"/>
          <w:shd w:val="clear" w:color="auto" w:fill="FFFFFF"/>
        </w:rPr>
        <w:t xml:space="preserve">ndependent </w:t>
      </w:r>
      <w:r w:rsidR="00640796">
        <w:rPr>
          <w:b w:val="0"/>
          <w:color w:val="000000"/>
          <w:szCs w:val="28"/>
          <w:shd w:val="clear" w:color="auto" w:fill="FFFFFF"/>
        </w:rPr>
        <w:t>F</w:t>
      </w:r>
      <w:r w:rsidR="00EA6881" w:rsidRPr="00EA6881">
        <w:rPr>
          <w:b w:val="0"/>
          <w:color w:val="000000"/>
          <w:szCs w:val="28"/>
          <w:shd w:val="clear" w:color="auto" w:fill="FFFFFF"/>
        </w:rPr>
        <w:t>eeder</w:t>
      </w:r>
      <w:r w:rsidR="00E7646F">
        <w:rPr>
          <w:b w:val="0"/>
          <w:color w:val="000000"/>
          <w:szCs w:val="28"/>
          <w:shd w:val="clear" w:color="auto" w:fill="FFFFFF"/>
        </w:rPr>
        <w:t>. In compliance to the said Demand Notice</w:t>
      </w:r>
      <w:proofErr w:type="gramStart"/>
      <w:r w:rsidR="00E7646F">
        <w:rPr>
          <w:b w:val="0"/>
          <w:color w:val="000000"/>
          <w:szCs w:val="28"/>
          <w:shd w:val="clear" w:color="auto" w:fill="FFFFFF"/>
        </w:rPr>
        <w:t xml:space="preserve">, </w:t>
      </w:r>
      <w:r w:rsidR="00640796">
        <w:rPr>
          <w:b w:val="0"/>
          <w:color w:val="000000"/>
          <w:szCs w:val="28"/>
          <w:shd w:val="clear" w:color="auto" w:fill="FFFFFF"/>
        </w:rPr>
        <w:t xml:space="preserve"> </w:t>
      </w:r>
      <w:r w:rsidR="00E7646F">
        <w:rPr>
          <w:b w:val="0"/>
          <w:color w:val="000000"/>
          <w:szCs w:val="28"/>
          <w:shd w:val="clear" w:color="auto" w:fill="FFFFFF"/>
        </w:rPr>
        <w:t>the</w:t>
      </w:r>
      <w:proofErr w:type="gramEnd"/>
      <w:r w:rsidR="00E7646F">
        <w:rPr>
          <w:b w:val="0"/>
          <w:color w:val="000000"/>
          <w:szCs w:val="28"/>
          <w:shd w:val="clear" w:color="auto" w:fill="FFFFFF"/>
        </w:rPr>
        <w:t xml:space="preserve"> above amount</w:t>
      </w:r>
      <w:r w:rsidR="00640796">
        <w:rPr>
          <w:b w:val="0"/>
          <w:color w:val="000000"/>
          <w:szCs w:val="28"/>
          <w:shd w:val="clear" w:color="auto" w:fill="FFFFFF"/>
        </w:rPr>
        <w:t xml:space="preserve"> </w:t>
      </w:r>
      <w:r w:rsidR="00E7646F">
        <w:rPr>
          <w:b w:val="0"/>
          <w:color w:val="000000"/>
          <w:szCs w:val="28"/>
          <w:shd w:val="clear" w:color="auto" w:fill="FFFFFF"/>
        </w:rPr>
        <w:t xml:space="preserve"> was </w:t>
      </w:r>
      <w:r w:rsidR="00640796">
        <w:rPr>
          <w:b w:val="0"/>
          <w:color w:val="000000"/>
          <w:szCs w:val="28"/>
          <w:shd w:val="clear" w:color="auto" w:fill="FFFFFF"/>
        </w:rPr>
        <w:t xml:space="preserve"> </w:t>
      </w:r>
      <w:r w:rsidR="00EA6881" w:rsidRPr="00EA6881">
        <w:rPr>
          <w:b w:val="0"/>
          <w:color w:val="000000"/>
          <w:szCs w:val="28"/>
          <w:shd w:val="clear" w:color="auto" w:fill="FFFFFF"/>
        </w:rPr>
        <w:t xml:space="preserve">deposited </w:t>
      </w:r>
      <w:r w:rsidR="00640796">
        <w:rPr>
          <w:b w:val="0"/>
          <w:color w:val="000000"/>
          <w:szCs w:val="28"/>
          <w:shd w:val="clear" w:color="auto" w:fill="FFFFFF"/>
        </w:rPr>
        <w:t xml:space="preserve"> </w:t>
      </w:r>
      <w:r w:rsidR="00EA6881" w:rsidRPr="00EA6881">
        <w:rPr>
          <w:b w:val="0"/>
          <w:color w:val="000000"/>
          <w:szCs w:val="28"/>
          <w:shd w:val="clear" w:color="auto" w:fill="FFFFFF"/>
        </w:rPr>
        <w:t xml:space="preserve">vide </w:t>
      </w:r>
      <w:r w:rsidR="00640796">
        <w:rPr>
          <w:b w:val="0"/>
          <w:color w:val="000000"/>
          <w:szCs w:val="28"/>
          <w:shd w:val="clear" w:color="auto" w:fill="FFFFFF"/>
        </w:rPr>
        <w:t xml:space="preserve"> </w:t>
      </w:r>
      <w:r w:rsidR="007137C5">
        <w:rPr>
          <w:b w:val="0"/>
          <w:color w:val="000000"/>
          <w:szCs w:val="28"/>
          <w:shd w:val="clear" w:color="auto" w:fill="FFFFFF"/>
        </w:rPr>
        <w:t>R</w:t>
      </w:r>
      <w:r w:rsidR="00EA6881" w:rsidRPr="00EA6881">
        <w:rPr>
          <w:b w:val="0"/>
          <w:color w:val="000000"/>
          <w:szCs w:val="28"/>
          <w:shd w:val="clear" w:color="auto" w:fill="FFFFFF"/>
        </w:rPr>
        <w:t>eceipt No. 112</w:t>
      </w:r>
      <w:r w:rsidR="00640796">
        <w:rPr>
          <w:b w:val="0"/>
          <w:color w:val="000000"/>
          <w:szCs w:val="28"/>
          <w:shd w:val="clear" w:color="auto" w:fill="FFFFFF"/>
        </w:rPr>
        <w:t>/</w:t>
      </w:r>
      <w:r w:rsidR="00EA6881" w:rsidRPr="00EA6881">
        <w:rPr>
          <w:b w:val="0"/>
          <w:color w:val="000000"/>
          <w:szCs w:val="28"/>
          <w:shd w:val="clear" w:color="auto" w:fill="FFFFFF"/>
        </w:rPr>
        <w:t xml:space="preserve"> 6123 dated </w:t>
      </w:r>
      <w:r w:rsidR="00EA6881" w:rsidRPr="007137C5">
        <w:rPr>
          <w:b w:val="0"/>
          <w:color w:val="000000"/>
          <w:szCs w:val="28"/>
          <w:shd w:val="clear" w:color="auto" w:fill="FFFFFF"/>
        </w:rPr>
        <w:t>21.01.20</w:t>
      </w:r>
      <w:r w:rsidR="00640796">
        <w:rPr>
          <w:b w:val="0"/>
          <w:color w:val="000000"/>
          <w:szCs w:val="28"/>
          <w:shd w:val="clear" w:color="auto" w:fill="FFFFFF"/>
        </w:rPr>
        <w:t>0</w:t>
      </w:r>
      <w:r w:rsidR="00EA6881" w:rsidRPr="007137C5">
        <w:rPr>
          <w:b w:val="0"/>
          <w:color w:val="000000"/>
          <w:szCs w:val="28"/>
          <w:shd w:val="clear" w:color="auto" w:fill="FFFFFF"/>
        </w:rPr>
        <w:t>8.</w:t>
      </w:r>
      <w:r w:rsidR="00EA6881" w:rsidRPr="00EA6881">
        <w:rPr>
          <w:b w:val="0"/>
          <w:color w:val="000000"/>
          <w:szCs w:val="28"/>
          <w:shd w:val="clear" w:color="auto" w:fill="FFFFFF"/>
        </w:rPr>
        <w:t xml:space="preserve">  </w:t>
      </w:r>
      <w:r w:rsidR="00AA68B3">
        <w:rPr>
          <w:b w:val="0"/>
          <w:color w:val="000000"/>
          <w:szCs w:val="28"/>
          <w:shd w:val="clear" w:color="auto" w:fill="FFFFFF"/>
        </w:rPr>
        <w:t>The</w:t>
      </w:r>
      <w:r w:rsidR="00EA6881" w:rsidRPr="00EA6881">
        <w:rPr>
          <w:b w:val="0"/>
          <w:color w:val="000000"/>
          <w:szCs w:val="28"/>
          <w:shd w:val="clear" w:color="auto" w:fill="FFFFFF"/>
        </w:rPr>
        <w:t xml:space="preserve"> </w:t>
      </w:r>
      <w:r w:rsidR="00A31CEF">
        <w:rPr>
          <w:b w:val="0"/>
          <w:color w:val="000000"/>
          <w:szCs w:val="28"/>
          <w:shd w:val="clear" w:color="auto" w:fill="FFFFFF"/>
        </w:rPr>
        <w:t>I</w:t>
      </w:r>
      <w:r w:rsidR="00EA6881" w:rsidRPr="00EA6881">
        <w:rPr>
          <w:b w:val="0"/>
          <w:color w:val="000000"/>
          <w:szCs w:val="28"/>
          <w:shd w:val="clear" w:color="auto" w:fill="FFFFFF"/>
        </w:rPr>
        <w:t xml:space="preserve">ndependent </w:t>
      </w:r>
      <w:r w:rsidR="00A31CEF">
        <w:rPr>
          <w:b w:val="0"/>
          <w:color w:val="000000"/>
          <w:szCs w:val="28"/>
          <w:shd w:val="clear" w:color="auto" w:fill="FFFFFF"/>
        </w:rPr>
        <w:t>F</w:t>
      </w:r>
      <w:r w:rsidR="00EA6881" w:rsidRPr="00EA6881">
        <w:rPr>
          <w:b w:val="0"/>
          <w:color w:val="000000"/>
          <w:szCs w:val="28"/>
          <w:shd w:val="clear" w:color="auto" w:fill="FFFFFF"/>
        </w:rPr>
        <w:t xml:space="preserve">eeder was made operational on </w:t>
      </w:r>
      <w:r w:rsidR="00EA6881" w:rsidRPr="00DF3F64">
        <w:rPr>
          <w:b w:val="0"/>
          <w:color w:val="000000"/>
          <w:szCs w:val="28"/>
          <w:shd w:val="clear" w:color="auto" w:fill="FFFFFF"/>
        </w:rPr>
        <w:t>25.03.2008.</w:t>
      </w:r>
    </w:p>
    <w:p w:rsidR="00EA6881" w:rsidRPr="00EA6881" w:rsidRDefault="00B43C56" w:rsidP="003B33A4">
      <w:pPr>
        <w:pStyle w:val="BlockText"/>
        <w:numPr>
          <w:ilvl w:val="0"/>
          <w:numId w:val="16"/>
        </w:numPr>
        <w:spacing w:line="480" w:lineRule="auto"/>
        <w:ind w:left="709" w:right="0" w:hanging="709"/>
        <w:rPr>
          <w:b w:val="0"/>
          <w:bCs w:val="0"/>
          <w:szCs w:val="28"/>
        </w:rPr>
      </w:pPr>
      <w:r>
        <w:rPr>
          <w:b w:val="0"/>
          <w:bCs w:val="0"/>
          <w:szCs w:val="28"/>
        </w:rPr>
        <w:t xml:space="preserve">Subsequently, </w:t>
      </w:r>
      <w:r w:rsidR="00253767">
        <w:rPr>
          <w:b w:val="0"/>
          <w:bCs w:val="0"/>
          <w:szCs w:val="28"/>
        </w:rPr>
        <w:t xml:space="preserve">another consumer, </w:t>
      </w:r>
      <w:r w:rsidR="00EA6881" w:rsidRPr="00EA6881">
        <w:rPr>
          <w:b w:val="0"/>
          <w:bCs w:val="0"/>
          <w:szCs w:val="28"/>
        </w:rPr>
        <w:t>S</w:t>
      </w:r>
      <w:r w:rsidR="003B33A4" w:rsidRPr="00EA6881">
        <w:rPr>
          <w:b w:val="0"/>
          <w:bCs w:val="0"/>
          <w:szCs w:val="28"/>
        </w:rPr>
        <w:t>hiva</w:t>
      </w:r>
      <w:r w:rsidR="00EA6881" w:rsidRPr="00EA6881">
        <w:rPr>
          <w:b w:val="0"/>
          <w:bCs w:val="0"/>
          <w:szCs w:val="28"/>
        </w:rPr>
        <w:t xml:space="preserve"> S</w:t>
      </w:r>
      <w:r w:rsidR="003B33A4" w:rsidRPr="00EA6881">
        <w:rPr>
          <w:b w:val="0"/>
          <w:bCs w:val="0"/>
          <w:szCs w:val="28"/>
        </w:rPr>
        <w:t>pin</w:t>
      </w:r>
      <w:r w:rsidR="00EA6881" w:rsidRPr="00EA6881">
        <w:rPr>
          <w:b w:val="0"/>
          <w:bCs w:val="0"/>
          <w:szCs w:val="28"/>
        </w:rPr>
        <w:t xml:space="preserve"> &amp; K</w:t>
      </w:r>
      <w:r w:rsidR="003B33A4" w:rsidRPr="00EA6881">
        <w:rPr>
          <w:b w:val="0"/>
          <w:bCs w:val="0"/>
          <w:szCs w:val="28"/>
        </w:rPr>
        <w:t>nit</w:t>
      </w:r>
      <w:r w:rsidR="00505CA1">
        <w:rPr>
          <w:b w:val="0"/>
          <w:bCs w:val="0"/>
          <w:szCs w:val="28"/>
        </w:rPr>
        <w:t xml:space="preserve"> (P) Ltd.</w:t>
      </w:r>
      <w:r w:rsidR="00EA6881" w:rsidRPr="00EA6881">
        <w:rPr>
          <w:b w:val="0"/>
          <w:bCs w:val="0"/>
          <w:szCs w:val="28"/>
        </w:rPr>
        <w:t xml:space="preserve"> </w:t>
      </w:r>
      <w:r w:rsidR="00A0689D">
        <w:rPr>
          <w:b w:val="0"/>
          <w:bCs w:val="0"/>
          <w:szCs w:val="28"/>
        </w:rPr>
        <w:t>(</w:t>
      </w:r>
      <w:r w:rsidR="00EA6881" w:rsidRPr="00EA6881">
        <w:rPr>
          <w:b w:val="0"/>
          <w:bCs w:val="0"/>
          <w:szCs w:val="28"/>
        </w:rPr>
        <w:t xml:space="preserve">called </w:t>
      </w:r>
      <w:r w:rsidR="00EA6881" w:rsidRPr="00EA6881">
        <w:rPr>
          <w:bCs w:val="0"/>
          <w:i/>
          <w:szCs w:val="28"/>
        </w:rPr>
        <w:t>‘</w:t>
      </w:r>
      <w:r w:rsidR="00EA6881" w:rsidRPr="00640796">
        <w:rPr>
          <w:b w:val="0"/>
          <w:bCs w:val="0"/>
          <w:i/>
          <w:szCs w:val="28"/>
        </w:rPr>
        <w:t>SHIVA</w:t>
      </w:r>
      <w:r w:rsidR="00EA6881" w:rsidRPr="00EA6881">
        <w:rPr>
          <w:bCs w:val="0"/>
          <w:i/>
          <w:szCs w:val="28"/>
        </w:rPr>
        <w:t>’</w:t>
      </w:r>
      <w:r w:rsidR="00A0689D">
        <w:rPr>
          <w:bCs w:val="0"/>
          <w:i/>
          <w:szCs w:val="28"/>
        </w:rPr>
        <w:t>)</w:t>
      </w:r>
      <w:r w:rsidR="00EA6881" w:rsidRPr="00EA6881">
        <w:rPr>
          <w:bCs w:val="0"/>
          <w:i/>
          <w:szCs w:val="28"/>
        </w:rPr>
        <w:t xml:space="preserve"> </w:t>
      </w:r>
      <w:r w:rsidR="00EA6881" w:rsidRPr="00EA6881">
        <w:rPr>
          <w:b w:val="0"/>
          <w:bCs w:val="0"/>
          <w:szCs w:val="28"/>
        </w:rPr>
        <w:t xml:space="preserve">applied for extension of load along with installation of </w:t>
      </w:r>
      <w:r w:rsidR="00640796">
        <w:rPr>
          <w:b w:val="0"/>
          <w:bCs w:val="0"/>
          <w:szCs w:val="28"/>
        </w:rPr>
        <w:t>I</w:t>
      </w:r>
      <w:r w:rsidR="00EA6881" w:rsidRPr="00EA6881">
        <w:rPr>
          <w:b w:val="0"/>
          <w:bCs w:val="0"/>
          <w:szCs w:val="28"/>
        </w:rPr>
        <w:t xml:space="preserve">ndependent </w:t>
      </w:r>
      <w:r w:rsidR="00640796">
        <w:rPr>
          <w:b w:val="0"/>
          <w:bCs w:val="0"/>
          <w:szCs w:val="28"/>
        </w:rPr>
        <w:t>F</w:t>
      </w:r>
      <w:r w:rsidR="00EA6881" w:rsidRPr="00EA6881">
        <w:rPr>
          <w:b w:val="0"/>
          <w:bCs w:val="0"/>
          <w:szCs w:val="28"/>
        </w:rPr>
        <w:t xml:space="preserve">eeder.  </w:t>
      </w:r>
      <w:r w:rsidR="007074E7">
        <w:rPr>
          <w:b w:val="0"/>
          <w:bCs w:val="0"/>
          <w:szCs w:val="28"/>
        </w:rPr>
        <w:t>I</w:t>
      </w:r>
      <w:r w:rsidR="00EA6881" w:rsidRPr="00EA6881">
        <w:rPr>
          <w:b w:val="0"/>
          <w:bCs w:val="0"/>
          <w:szCs w:val="28"/>
        </w:rPr>
        <w:t xml:space="preserve">t was issued a demand notice for depositing a sum </w:t>
      </w:r>
      <w:proofErr w:type="gramStart"/>
      <w:r w:rsidR="00EA6881" w:rsidRPr="00EA6881">
        <w:rPr>
          <w:b w:val="0"/>
          <w:bCs w:val="0"/>
          <w:szCs w:val="28"/>
        </w:rPr>
        <w:t xml:space="preserve">of </w:t>
      </w:r>
      <w:r w:rsidR="00345F04">
        <w:rPr>
          <w:b w:val="0"/>
          <w:bCs w:val="0"/>
          <w:szCs w:val="28"/>
        </w:rPr>
        <w:t xml:space="preserve"> </w:t>
      </w:r>
      <w:r w:rsidR="00EA6881" w:rsidRPr="00EA6881">
        <w:rPr>
          <w:b w:val="0"/>
          <w:bCs w:val="0"/>
          <w:szCs w:val="28"/>
        </w:rPr>
        <w:t>Rs</w:t>
      </w:r>
      <w:proofErr w:type="gramEnd"/>
      <w:r w:rsidR="00EA6881" w:rsidRPr="00EA6881">
        <w:rPr>
          <w:b w:val="0"/>
          <w:bCs w:val="0"/>
          <w:szCs w:val="28"/>
        </w:rPr>
        <w:t>.</w:t>
      </w:r>
      <w:r w:rsidR="00717CC7">
        <w:rPr>
          <w:b w:val="0"/>
          <w:bCs w:val="0"/>
          <w:szCs w:val="28"/>
        </w:rPr>
        <w:t xml:space="preserve"> </w:t>
      </w:r>
      <w:r w:rsidR="00EA6881" w:rsidRPr="00EA6881">
        <w:rPr>
          <w:b w:val="0"/>
          <w:bCs w:val="0"/>
          <w:szCs w:val="28"/>
        </w:rPr>
        <w:t>55,64,718</w:t>
      </w:r>
      <w:r w:rsidR="00717CC7">
        <w:rPr>
          <w:b w:val="0"/>
          <w:bCs w:val="0"/>
          <w:szCs w:val="28"/>
        </w:rPr>
        <w:t>/-</w:t>
      </w:r>
      <w:r w:rsidR="00EA6881" w:rsidRPr="00EA6881">
        <w:rPr>
          <w:b w:val="0"/>
          <w:bCs w:val="0"/>
          <w:szCs w:val="28"/>
        </w:rPr>
        <w:t>. Th</w:t>
      </w:r>
      <w:r w:rsidR="00A0689D">
        <w:rPr>
          <w:b w:val="0"/>
          <w:bCs w:val="0"/>
          <w:szCs w:val="28"/>
        </w:rPr>
        <w:t>e</w:t>
      </w:r>
      <w:r w:rsidR="00EA6881" w:rsidRPr="00EA6881">
        <w:rPr>
          <w:b w:val="0"/>
          <w:bCs w:val="0"/>
          <w:szCs w:val="28"/>
        </w:rPr>
        <w:t xml:space="preserve"> demand included shared cost</w:t>
      </w:r>
      <w:r w:rsidR="00A0689D">
        <w:rPr>
          <w:b w:val="0"/>
          <w:bCs w:val="0"/>
          <w:szCs w:val="28"/>
        </w:rPr>
        <w:t xml:space="preserve"> </w:t>
      </w:r>
      <w:proofErr w:type="gramStart"/>
      <w:r w:rsidR="00EA6881" w:rsidRPr="00EA6881">
        <w:rPr>
          <w:b w:val="0"/>
          <w:bCs w:val="0"/>
          <w:szCs w:val="28"/>
        </w:rPr>
        <w:t xml:space="preserve">of </w:t>
      </w:r>
      <w:r w:rsidR="00C71909">
        <w:rPr>
          <w:b w:val="0"/>
          <w:bCs w:val="0"/>
          <w:szCs w:val="28"/>
        </w:rPr>
        <w:t xml:space="preserve"> </w:t>
      </w:r>
      <w:r w:rsidR="00EA6881" w:rsidRPr="007074E7">
        <w:rPr>
          <w:b w:val="0"/>
          <w:bCs w:val="0"/>
          <w:szCs w:val="28"/>
        </w:rPr>
        <w:t>Rs.10,40,061</w:t>
      </w:r>
      <w:proofErr w:type="gramEnd"/>
      <w:r w:rsidR="00A0689D">
        <w:rPr>
          <w:b w:val="0"/>
          <w:bCs w:val="0"/>
          <w:szCs w:val="28"/>
        </w:rPr>
        <w:t>/-</w:t>
      </w:r>
      <w:r w:rsidR="00EA6881" w:rsidRPr="00EA6881">
        <w:rPr>
          <w:bCs w:val="0"/>
          <w:szCs w:val="28"/>
        </w:rPr>
        <w:t xml:space="preserve"> </w:t>
      </w:r>
      <w:r w:rsidR="00EA6881" w:rsidRPr="00EA6881">
        <w:rPr>
          <w:b w:val="0"/>
          <w:bCs w:val="0"/>
          <w:szCs w:val="28"/>
        </w:rPr>
        <w:t xml:space="preserve">for using 63 poles installed by </w:t>
      </w:r>
      <w:r w:rsidR="00717CC7">
        <w:rPr>
          <w:b w:val="0"/>
          <w:bCs w:val="0"/>
          <w:szCs w:val="28"/>
        </w:rPr>
        <w:t xml:space="preserve">the </w:t>
      </w:r>
      <w:r w:rsidR="00BE0900">
        <w:rPr>
          <w:b w:val="0"/>
          <w:bCs w:val="0"/>
          <w:szCs w:val="28"/>
        </w:rPr>
        <w:t>Petitioner</w:t>
      </w:r>
      <w:r w:rsidR="00EA6881" w:rsidRPr="00366742">
        <w:rPr>
          <w:b w:val="0"/>
          <w:bCs w:val="0"/>
          <w:szCs w:val="28"/>
        </w:rPr>
        <w:t>.</w:t>
      </w:r>
      <w:r w:rsidR="00EA6881" w:rsidRPr="00EA6881">
        <w:rPr>
          <w:b w:val="0"/>
          <w:bCs w:val="0"/>
          <w:szCs w:val="28"/>
        </w:rPr>
        <w:t xml:space="preserve"> </w:t>
      </w:r>
      <w:r w:rsidR="00640796">
        <w:rPr>
          <w:b w:val="0"/>
          <w:bCs w:val="0"/>
          <w:szCs w:val="28"/>
        </w:rPr>
        <w:t xml:space="preserve">The </w:t>
      </w:r>
      <w:r w:rsidR="00086297" w:rsidRPr="00086297">
        <w:rPr>
          <w:b w:val="0"/>
          <w:bCs w:val="0"/>
          <w:szCs w:val="28"/>
        </w:rPr>
        <w:t>I</w:t>
      </w:r>
      <w:r w:rsidR="00EA6881" w:rsidRPr="00086297">
        <w:rPr>
          <w:b w:val="0"/>
          <w:bCs w:val="0"/>
          <w:szCs w:val="28"/>
        </w:rPr>
        <w:t>ndependent</w:t>
      </w:r>
      <w:r w:rsidR="00EA6881" w:rsidRPr="00EA6881">
        <w:rPr>
          <w:b w:val="0"/>
          <w:bCs w:val="0"/>
          <w:szCs w:val="28"/>
        </w:rPr>
        <w:t xml:space="preserve"> </w:t>
      </w:r>
      <w:r w:rsidR="00086297">
        <w:rPr>
          <w:b w:val="0"/>
          <w:bCs w:val="0"/>
          <w:szCs w:val="28"/>
        </w:rPr>
        <w:t>F</w:t>
      </w:r>
      <w:r w:rsidR="00EA6881" w:rsidRPr="00EA6881">
        <w:rPr>
          <w:b w:val="0"/>
          <w:bCs w:val="0"/>
          <w:szCs w:val="28"/>
        </w:rPr>
        <w:t xml:space="preserve">eeder </w:t>
      </w:r>
      <w:r w:rsidR="00640796">
        <w:rPr>
          <w:b w:val="0"/>
          <w:bCs w:val="0"/>
          <w:szCs w:val="28"/>
        </w:rPr>
        <w:t xml:space="preserve">of Shiva Spin &amp; Knit (P) Ltd. </w:t>
      </w:r>
      <w:r w:rsidR="00EA6881" w:rsidRPr="00EA6881">
        <w:rPr>
          <w:b w:val="0"/>
          <w:bCs w:val="0"/>
          <w:szCs w:val="28"/>
        </w:rPr>
        <w:t xml:space="preserve">was made operational on </w:t>
      </w:r>
      <w:r w:rsidR="00EA6881" w:rsidRPr="00A05AE2">
        <w:rPr>
          <w:b w:val="0"/>
          <w:bCs w:val="0"/>
          <w:szCs w:val="28"/>
        </w:rPr>
        <w:t>27.09.</w:t>
      </w:r>
      <w:r w:rsidR="00086297">
        <w:rPr>
          <w:b w:val="0"/>
          <w:bCs w:val="0"/>
          <w:szCs w:val="28"/>
        </w:rPr>
        <w:t>20</w:t>
      </w:r>
      <w:r w:rsidR="00EA6881" w:rsidRPr="00A05AE2">
        <w:rPr>
          <w:b w:val="0"/>
          <w:bCs w:val="0"/>
          <w:szCs w:val="28"/>
        </w:rPr>
        <w:t>08.</w:t>
      </w:r>
    </w:p>
    <w:p w:rsidR="00EA6881" w:rsidRPr="00EA6881" w:rsidRDefault="00DA11F3" w:rsidP="00DB1B9F">
      <w:pPr>
        <w:pStyle w:val="BlockText"/>
        <w:numPr>
          <w:ilvl w:val="0"/>
          <w:numId w:val="16"/>
        </w:numPr>
        <w:spacing w:line="480" w:lineRule="auto"/>
        <w:ind w:left="0" w:right="0" w:firstLine="0"/>
        <w:rPr>
          <w:b w:val="0"/>
          <w:szCs w:val="28"/>
        </w:rPr>
      </w:pPr>
      <w:r>
        <w:rPr>
          <w:b w:val="0"/>
          <w:szCs w:val="28"/>
        </w:rPr>
        <w:t>T</w:t>
      </w:r>
      <w:r w:rsidR="00611339">
        <w:rPr>
          <w:b w:val="0"/>
          <w:szCs w:val="28"/>
        </w:rPr>
        <w:t>he Petitioner</w:t>
      </w:r>
      <w:r w:rsidR="008B1832">
        <w:rPr>
          <w:b w:val="0"/>
          <w:szCs w:val="28"/>
        </w:rPr>
        <w:t>,</w:t>
      </w:r>
      <w:r w:rsidR="001E6182">
        <w:rPr>
          <w:b w:val="0"/>
          <w:szCs w:val="28"/>
        </w:rPr>
        <w:t xml:space="preserve"> vide various</w:t>
      </w:r>
      <w:r w:rsidR="00502730">
        <w:rPr>
          <w:b w:val="0"/>
          <w:szCs w:val="28"/>
        </w:rPr>
        <w:t xml:space="preserve"> </w:t>
      </w:r>
      <w:r w:rsidR="00814C21">
        <w:rPr>
          <w:b w:val="0"/>
          <w:szCs w:val="28"/>
        </w:rPr>
        <w:t>submissions</w:t>
      </w:r>
      <w:r>
        <w:rPr>
          <w:b w:val="0"/>
          <w:szCs w:val="28"/>
        </w:rPr>
        <w:t xml:space="preserve"> </w:t>
      </w:r>
      <w:r w:rsidR="00B43C56">
        <w:rPr>
          <w:b w:val="0"/>
          <w:szCs w:val="28"/>
        </w:rPr>
        <w:t xml:space="preserve"> </w:t>
      </w:r>
      <w:r w:rsidR="00611339">
        <w:rPr>
          <w:b w:val="0"/>
          <w:szCs w:val="28"/>
        </w:rPr>
        <w:t xml:space="preserve">made </w:t>
      </w:r>
      <w:r w:rsidR="006C79DE">
        <w:rPr>
          <w:b w:val="0"/>
          <w:szCs w:val="28"/>
        </w:rPr>
        <w:t xml:space="preserve">between </w:t>
      </w:r>
      <w:r w:rsidR="00EA6881" w:rsidRPr="00EA6881">
        <w:rPr>
          <w:b w:val="0"/>
          <w:szCs w:val="28"/>
        </w:rPr>
        <w:t>09.04</w:t>
      </w:r>
      <w:r w:rsidR="008B1832">
        <w:rPr>
          <w:b w:val="0"/>
          <w:szCs w:val="28"/>
        </w:rPr>
        <w:t>.</w:t>
      </w:r>
      <w:r w:rsidR="00086297">
        <w:rPr>
          <w:b w:val="0"/>
          <w:szCs w:val="28"/>
        </w:rPr>
        <w:t>20</w:t>
      </w:r>
      <w:r w:rsidR="008B1832">
        <w:rPr>
          <w:b w:val="0"/>
          <w:szCs w:val="28"/>
        </w:rPr>
        <w:t>08</w:t>
      </w:r>
      <w:r w:rsidR="008B1832">
        <w:rPr>
          <w:b w:val="0"/>
          <w:szCs w:val="28"/>
        </w:rPr>
        <w:tab/>
      </w:r>
      <w:r w:rsidR="00611339">
        <w:rPr>
          <w:b w:val="0"/>
          <w:szCs w:val="28"/>
        </w:rPr>
        <w:t xml:space="preserve">and </w:t>
      </w:r>
      <w:r w:rsidR="00EA6881" w:rsidRPr="00EA6881">
        <w:rPr>
          <w:b w:val="0"/>
          <w:szCs w:val="28"/>
        </w:rPr>
        <w:t>27.07.</w:t>
      </w:r>
      <w:r w:rsidR="00086297">
        <w:rPr>
          <w:b w:val="0"/>
          <w:szCs w:val="28"/>
        </w:rPr>
        <w:t>20</w:t>
      </w:r>
      <w:r w:rsidR="00EA6881" w:rsidRPr="00EA6881">
        <w:rPr>
          <w:b w:val="0"/>
          <w:szCs w:val="28"/>
        </w:rPr>
        <w:t>09</w:t>
      </w:r>
      <w:r w:rsidR="00B43C56">
        <w:rPr>
          <w:b w:val="0"/>
          <w:szCs w:val="28"/>
        </w:rPr>
        <w:t>,</w:t>
      </w:r>
      <w:r w:rsidR="00EA6881" w:rsidRPr="00EA6881">
        <w:rPr>
          <w:b w:val="0"/>
          <w:szCs w:val="28"/>
        </w:rPr>
        <w:t xml:space="preserve"> </w:t>
      </w:r>
      <w:r w:rsidR="00B43C56">
        <w:rPr>
          <w:b w:val="0"/>
          <w:szCs w:val="28"/>
        </w:rPr>
        <w:t xml:space="preserve"> requested </w:t>
      </w:r>
      <w:r w:rsidR="008B1832">
        <w:rPr>
          <w:b w:val="0"/>
          <w:szCs w:val="28"/>
        </w:rPr>
        <w:t xml:space="preserve">the </w:t>
      </w:r>
      <w:r w:rsidR="00611339">
        <w:rPr>
          <w:b w:val="0"/>
          <w:szCs w:val="28"/>
        </w:rPr>
        <w:t>R</w:t>
      </w:r>
      <w:r w:rsidR="00EA6881" w:rsidRPr="00EA6881">
        <w:rPr>
          <w:b w:val="0"/>
          <w:szCs w:val="28"/>
        </w:rPr>
        <w:t>espondent</w:t>
      </w:r>
      <w:r w:rsidR="008B1832">
        <w:rPr>
          <w:b w:val="0"/>
          <w:szCs w:val="28"/>
        </w:rPr>
        <w:t xml:space="preserve"> for </w:t>
      </w:r>
      <w:r w:rsidR="00B86071">
        <w:rPr>
          <w:b w:val="0"/>
          <w:szCs w:val="28"/>
        </w:rPr>
        <w:t>the</w:t>
      </w:r>
      <w:r w:rsidR="00B43C56">
        <w:rPr>
          <w:b w:val="0"/>
          <w:szCs w:val="28"/>
        </w:rPr>
        <w:t xml:space="preserve"> </w:t>
      </w:r>
      <w:r w:rsidR="00EA6881" w:rsidRPr="00EA6881">
        <w:rPr>
          <w:b w:val="0"/>
          <w:szCs w:val="28"/>
        </w:rPr>
        <w:t>following</w:t>
      </w:r>
      <w:r w:rsidR="009B1199">
        <w:rPr>
          <w:b w:val="0"/>
          <w:szCs w:val="28"/>
        </w:rPr>
        <w:t xml:space="preserve"> payments</w:t>
      </w:r>
      <w:r w:rsidR="001408CE">
        <w:rPr>
          <w:b w:val="0"/>
          <w:szCs w:val="28"/>
        </w:rPr>
        <w:t>:</w:t>
      </w:r>
      <w:r w:rsidR="00EA6881" w:rsidRPr="00EA6881">
        <w:rPr>
          <w:b w:val="0"/>
          <w:szCs w:val="28"/>
        </w:rPr>
        <w:t xml:space="preserve">  </w:t>
      </w:r>
    </w:p>
    <w:p w:rsidR="00EA6881" w:rsidRPr="00EA6881" w:rsidRDefault="00EA6881" w:rsidP="000F480D">
      <w:pPr>
        <w:pStyle w:val="BlockText"/>
        <w:numPr>
          <w:ilvl w:val="2"/>
          <w:numId w:val="13"/>
        </w:numPr>
        <w:spacing w:line="480" w:lineRule="auto"/>
        <w:ind w:right="0" w:hanging="639"/>
        <w:rPr>
          <w:b w:val="0"/>
          <w:szCs w:val="28"/>
        </w:rPr>
      </w:pPr>
      <w:r w:rsidRPr="00EA6881">
        <w:rPr>
          <w:b w:val="0"/>
          <w:szCs w:val="28"/>
        </w:rPr>
        <w:lastRenderedPageBreak/>
        <w:t>Refund Rs. 9</w:t>
      </w:r>
      <w:proofErr w:type="gramStart"/>
      <w:r w:rsidRPr="00EA6881">
        <w:rPr>
          <w:b w:val="0"/>
          <w:szCs w:val="28"/>
        </w:rPr>
        <w:t>,58,086</w:t>
      </w:r>
      <w:proofErr w:type="gramEnd"/>
      <w:r w:rsidRPr="00EA6881">
        <w:rPr>
          <w:b w:val="0"/>
          <w:szCs w:val="28"/>
        </w:rPr>
        <w:t xml:space="preserve">/- </w:t>
      </w:r>
      <w:r w:rsidR="00640796">
        <w:rPr>
          <w:b w:val="0"/>
          <w:szCs w:val="28"/>
        </w:rPr>
        <w:t xml:space="preserve">deposited </w:t>
      </w:r>
      <w:r w:rsidRPr="00EA6881">
        <w:rPr>
          <w:b w:val="0"/>
          <w:szCs w:val="28"/>
        </w:rPr>
        <w:t xml:space="preserve"> from Shiva Spin &amp; Knit </w:t>
      </w:r>
      <w:r w:rsidR="008E01BF">
        <w:rPr>
          <w:b w:val="0"/>
          <w:szCs w:val="28"/>
        </w:rPr>
        <w:t>(</w:t>
      </w:r>
      <w:r w:rsidRPr="00EA6881">
        <w:rPr>
          <w:b w:val="0"/>
          <w:szCs w:val="28"/>
        </w:rPr>
        <w:t>P</w:t>
      </w:r>
      <w:r w:rsidR="008E01BF">
        <w:rPr>
          <w:b w:val="0"/>
          <w:szCs w:val="28"/>
        </w:rPr>
        <w:t>)</w:t>
      </w:r>
      <w:r w:rsidRPr="00EA6881">
        <w:rPr>
          <w:b w:val="0"/>
          <w:szCs w:val="28"/>
        </w:rPr>
        <w:t xml:space="preserve"> Ltd. for sharing 6</w:t>
      </w:r>
      <w:r w:rsidR="00640796">
        <w:rPr>
          <w:b w:val="0"/>
          <w:szCs w:val="28"/>
        </w:rPr>
        <w:t>3</w:t>
      </w:r>
      <w:r w:rsidRPr="00EA6881">
        <w:rPr>
          <w:b w:val="0"/>
          <w:szCs w:val="28"/>
        </w:rPr>
        <w:t xml:space="preserve"> poles and accessories paid for by </w:t>
      </w:r>
      <w:r w:rsidR="00B43C56">
        <w:rPr>
          <w:b w:val="0"/>
          <w:szCs w:val="28"/>
        </w:rPr>
        <w:t>the Petitioner (</w:t>
      </w:r>
      <w:r w:rsidRPr="00EA6881">
        <w:rPr>
          <w:b w:val="0"/>
          <w:szCs w:val="28"/>
        </w:rPr>
        <w:t>BBF</w:t>
      </w:r>
      <w:r w:rsidR="00B43C56">
        <w:rPr>
          <w:b w:val="0"/>
          <w:szCs w:val="28"/>
        </w:rPr>
        <w:t>)</w:t>
      </w:r>
      <w:r w:rsidRPr="00EA6881">
        <w:rPr>
          <w:b w:val="0"/>
          <w:szCs w:val="28"/>
        </w:rPr>
        <w:t>.</w:t>
      </w:r>
      <w:r w:rsidR="008E052E">
        <w:rPr>
          <w:b w:val="0"/>
          <w:szCs w:val="28"/>
        </w:rPr>
        <w:t xml:space="preserve"> </w:t>
      </w:r>
    </w:p>
    <w:p w:rsidR="00EA6881" w:rsidRPr="00EA6881" w:rsidRDefault="00EA6881" w:rsidP="000F480D">
      <w:pPr>
        <w:pStyle w:val="BlockText"/>
        <w:numPr>
          <w:ilvl w:val="2"/>
          <w:numId w:val="13"/>
        </w:numPr>
        <w:spacing w:line="480" w:lineRule="auto"/>
        <w:ind w:right="0" w:hanging="639"/>
        <w:rPr>
          <w:b w:val="0"/>
          <w:szCs w:val="28"/>
        </w:rPr>
      </w:pPr>
      <w:r w:rsidRPr="00EA6881">
        <w:rPr>
          <w:b w:val="0"/>
          <w:szCs w:val="28"/>
        </w:rPr>
        <w:t xml:space="preserve">Refund </w:t>
      </w:r>
      <w:proofErr w:type="gramStart"/>
      <w:r w:rsidR="00B43C56">
        <w:rPr>
          <w:b w:val="0"/>
          <w:szCs w:val="28"/>
        </w:rPr>
        <w:t xml:space="preserve">of </w:t>
      </w:r>
      <w:r w:rsidR="00B06BE7">
        <w:rPr>
          <w:b w:val="0"/>
          <w:szCs w:val="28"/>
        </w:rPr>
        <w:t xml:space="preserve"> </w:t>
      </w:r>
      <w:r w:rsidRPr="00EA6881">
        <w:rPr>
          <w:b w:val="0"/>
          <w:szCs w:val="28"/>
        </w:rPr>
        <w:t>Rs</w:t>
      </w:r>
      <w:proofErr w:type="gramEnd"/>
      <w:r w:rsidRPr="00EA6881">
        <w:rPr>
          <w:b w:val="0"/>
          <w:szCs w:val="28"/>
        </w:rPr>
        <w:t>. 3,79,123/-</w:t>
      </w:r>
      <w:r w:rsidR="00B86071">
        <w:rPr>
          <w:b w:val="0"/>
          <w:szCs w:val="28"/>
        </w:rPr>
        <w:t>,</w:t>
      </w:r>
      <w:r w:rsidRPr="00EA6881">
        <w:rPr>
          <w:b w:val="0"/>
          <w:szCs w:val="28"/>
        </w:rPr>
        <w:t xml:space="preserve"> being the amount of difference between advance estimate and actual expenditure incurred after installation of 11 </w:t>
      </w:r>
      <w:r w:rsidR="00B43C56">
        <w:rPr>
          <w:b w:val="0"/>
          <w:szCs w:val="28"/>
        </w:rPr>
        <w:t>k</w:t>
      </w:r>
      <w:r w:rsidR="005033BA">
        <w:rPr>
          <w:b w:val="0"/>
          <w:szCs w:val="28"/>
        </w:rPr>
        <w:t>V</w:t>
      </w:r>
      <w:r w:rsidRPr="00EA6881">
        <w:rPr>
          <w:b w:val="0"/>
          <w:szCs w:val="28"/>
        </w:rPr>
        <w:t xml:space="preserve"> BBF independent feeder. </w:t>
      </w:r>
    </w:p>
    <w:p w:rsidR="00EA6881" w:rsidRPr="00EA6881" w:rsidRDefault="00EA6881" w:rsidP="0076045B">
      <w:pPr>
        <w:pStyle w:val="BlockText"/>
        <w:numPr>
          <w:ilvl w:val="2"/>
          <w:numId w:val="13"/>
        </w:numPr>
        <w:spacing w:line="480" w:lineRule="auto"/>
        <w:ind w:right="0" w:hanging="639"/>
        <w:rPr>
          <w:b w:val="0"/>
          <w:szCs w:val="28"/>
        </w:rPr>
      </w:pPr>
      <w:r w:rsidRPr="00EA6881">
        <w:rPr>
          <w:b w:val="0"/>
          <w:szCs w:val="28"/>
        </w:rPr>
        <w:t xml:space="preserve">Refund </w:t>
      </w:r>
      <w:r w:rsidR="00B43C56">
        <w:rPr>
          <w:b w:val="0"/>
          <w:szCs w:val="28"/>
        </w:rPr>
        <w:t xml:space="preserve">of </w:t>
      </w:r>
      <w:r w:rsidRPr="00EA6881">
        <w:rPr>
          <w:b w:val="0"/>
          <w:szCs w:val="28"/>
        </w:rPr>
        <w:t>Rs. 1</w:t>
      </w:r>
      <w:proofErr w:type="gramStart"/>
      <w:r w:rsidRPr="00EA6881">
        <w:rPr>
          <w:b w:val="0"/>
          <w:szCs w:val="28"/>
        </w:rPr>
        <w:t>,43,000</w:t>
      </w:r>
      <w:proofErr w:type="gramEnd"/>
      <w:r w:rsidRPr="00EA6881">
        <w:rPr>
          <w:b w:val="0"/>
          <w:szCs w:val="28"/>
        </w:rPr>
        <w:t>/- being</w:t>
      </w:r>
      <w:r w:rsidR="00F055F8">
        <w:rPr>
          <w:b w:val="0"/>
          <w:szCs w:val="28"/>
        </w:rPr>
        <w:t xml:space="preserve"> the</w:t>
      </w:r>
      <w:r w:rsidRPr="00EA6881">
        <w:rPr>
          <w:b w:val="0"/>
          <w:szCs w:val="28"/>
        </w:rPr>
        <w:t xml:space="preserve"> amount spent by </w:t>
      </w:r>
      <w:r w:rsidR="00DB1B9F">
        <w:rPr>
          <w:b w:val="0"/>
          <w:szCs w:val="28"/>
        </w:rPr>
        <w:t xml:space="preserve">the </w:t>
      </w:r>
      <w:r w:rsidR="00253767">
        <w:rPr>
          <w:b w:val="0"/>
          <w:szCs w:val="28"/>
        </w:rPr>
        <w:t>Petitioner (</w:t>
      </w:r>
      <w:r w:rsidRPr="00EA6881">
        <w:rPr>
          <w:b w:val="0"/>
          <w:szCs w:val="28"/>
        </w:rPr>
        <w:t>BBF</w:t>
      </w:r>
      <w:r w:rsidR="00253767">
        <w:rPr>
          <w:b w:val="0"/>
          <w:szCs w:val="28"/>
        </w:rPr>
        <w:t>)</w:t>
      </w:r>
      <w:r w:rsidRPr="00EA6881">
        <w:rPr>
          <w:b w:val="0"/>
          <w:szCs w:val="28"/>
        </w:rPr>
        <w:t xml:space="preserve"> for the material supplied, as the same was not available in </w:t>
      </w:r>
      <w:r w:rsidR="00B86071">
        <w:rPr>
          <w:b w:val="0"/>
          <w:szCs w:val="28"/>
        </w:rPr>
        <w:t xml:space="preserve">the </w:t>
      </w:r>
      <w:r w:rsidR="00640796">
        <w:rPr>
          <w:b w:val="0"/>
          <w:szCs w:val="28"/>
        </w:rPr>
        <w:t>Respondent</w:t>
      </w:r>
      <w:r w:rsidR="00F055F8">
        <w:rPr>
          <w:b w:val="0"/>
          <w:szCs w:val="28"/>
        </w:rPr>
        <w:t>’s</w:t>
      </w:r>
      <w:r w:rsidR="00B86071">
        <w:rPr>
          <w:b w:val="0"/>
          <w:szCs w:val="28"/>
        </w:rPr>
        <w:t xml:space="preserve"> </w:t>
      </w:r>
      <w:r w:rsidR="00EF057C">
        <w:rPr>
          <w:b w:val="0"/>
          <w:szCs w:val="28"/>
        </w:rPr>
        <w:t>S</w:t>
      </w:r>
      <w:r w:rsidRPr="00EA6881">
        <w:rPr>
          <w:b w:val="0"/>
          <w:szCs w:val="28"/>
        </w:rPr>
        <w:t>tore</w:t>
      </w:r>
      <w:r w:rsidR="00640796">
        <w:rPr>
          <w:b w:val="0"/>
          <w:szCs w:val="28"/>
        </w:rPr>
        <w:t>s</w:t>
      </w:r>
      <w:r w:rsidRPr="00EA6881">
        <w:rPr>
          <w:b w:val="0"/>
          <w:szCs w:val="28"/>
        </w:rPr>
        <w:t xml:space="preserve">. </w:t>
      </w:r>
    </w:p>
    <w:p w:rsidR="00EA6881" w:rsidRPr="00EA6881" w:rsidRDefault="00EF057C" w:rsidP="000F480D">
      <w:pPr>
        <w:pStyle w:val="BlockText"/>
        <w:numPr>
          <w:ilvl w:val="0"/>
          <w:numId w:val="16"/>
        </w:numPr>
        <w:spacing w:line="480" w:lineRule="auto"/>
        <w:ind w:right="0"/>
        <w:rPr>
          <w:b w:val="0"/>
          <w:bCs w:val="0"/>
          <w:szCs w:val="28"/>
        </w:rPr>
      </w:pPr>
      <w:r>
        <w:rPr>
          <w:b w:val="0"/>
          <w:bCs w:val="0"/>
          <w:szCs w:val="28"/>
        </w:rPr>
        <w:t>A</w:t>
      </w:r>
      <w:r w:rsidR="00EA6881" w:rsidRPr="00EA6881">
        <w:rPr>
          <w:b w:val="0"/>
          <w:bCs w:val="0"/>
          <w:szCs w:val="28"/>
        </w:rPr>
        <w:t xml:space="preserve">fter receiving no response from the </w:t>
      </w:r>
      <w:r w:rsidR="0076045B">
        <w:rPr>
          <w:b w:val="0"/>
          <w:bCs w:val="0"/>
          <w:szCs w:val="28"/>
        </w:rPr>
        <w:t>R</w:t>
      </w:r>
      <w:r w:rsidR="00EA6881" w:rsidRPr="00EA6881">
        <w:rPr>
          <w:b w:val="0"/>
          <w:bCs w:val="0"/>
          <w:szCs w:val="28"/>
        </w:rPr>
        <w:t>espondent</w:t>
      </w:r>
      <w:r>
        <w:rPr>
          <w:b w:val="0"/>
          <w:bCs w:val="0"/>
          <w:szCs w:val="28"/>
        </w:rPr>
        <w:t>,</w:t>
      </w:r>
      <w:r w:rsidR="00EA6881" w:rsidRPr="00EA6881">
        <w:rPr>
          <w:b w:val="0"/>
          <w:bCs w:val="0"/>
          <w:szCs w:val="28"/>
        </w:rPr>
        <w:t xml:space="preserve"> the matter was raised before the Zonal Dispute Settlement Committee</w:t>
      </w:r>
      <w:r w:rsidR="0076045B">
        <w:rPr>
          <w:b w:val="0"/>
          <w:bCs w:val="0"/>
          <w:szCs w:val="28"/>
        </w:rPr>
        <w:t xml:space="preserve"> </w:t>
      </w:r>
      <w:r>
        <w:rPr>
          <w:b w:val="0"/>
          <w:bCs w:val="0"/>
          <w:szCs w:val="28"/>
        </w:rPr>
        <w:t>(</w:t>
      </w:r>
      <w:r w:rsidR="0076045B">
        <w:rPr>
          <w:b w:val="0"/>
          <w:bCs w:val="0"/>
          <w:szCs w:val="28"/>
        </w:rPr>
        <w:t>ZDSC)</w:t>
      </w:r>
      <w:r w:rsidR="00B43C56">
        <w:rPr>
          <w:b w:val="0"/>
          <w:bCs w:val="0"/>
          <w:szCs w:val="28"/>
        </w:rPr>
        <w:t>,</w:t>
      </w:r>
      <w:r w:rsidR="00EA6881" w:rsidRPr="00EA6881">
        <w:rPr>
          <w:b w:val="0"/>
          <w:bCs w:val="0"/>
          <w:szCs w:val="28"/>
        </w:rPr>
        <w:t xml:space="preserve">  </w:t>
      </w:r>
      <w:r w:rsidR="00B43C56">
        <w:rPr>
          <w:b w:val="0"/>
          <w:bCs w:val="0"/>
          <w:szCs w:val="28"/>
        </w:rPr>
        <w:t xml:space="preserve">which, </w:t>
      </w:r>
      <w:r w:rsidR="00EA6881" w:rsidRPr="00EA6881">
        <w:rPr>
          <w:b w:val="0"/>
          <w:bCs w:val="0"/>
          <w:szCs w:val="28"/>
        </w:rPr>
        <w:t xml:space="preserve">vide order dated </w:t>
      </w:r>
      <w:r w:rsidR="00EA6881" w:rsidRPr="0076045B">
        <w:rPr>
          <w:b w:val="0"/>
          <w:bCs w:val="0"/>
          <w:szCs w:val="28"/>
        </w:rPr>
        <w:t>21.10.</w:t>
      </w:r>
      <w:r>
        <w:rPr>
          <w:b w:val="0"/>
          <w:bCs w:val="0"/>
          <w:szCs w:val="28"/>
        </w:rPr>
        <w:t>20</w:t>
      </w:r>
      <w:r w:rsidR="00EA6881" w:rsidRPr="0076045B">
        <w:rPr>
          <w:b w:val="0"/>
          <w:bCs w:val="0"/>
          <w:szCs w:val="28"/>
        </w:rPr>
        <w:t>11</w:t>
      </w:r>
      <w:r w:rsidR="00253767">
        <w:rPr>
          <w:b w:val="0"/>
          <w:bCs w:val="0"/>
          <w:szCs w:val="28"/>
        </w:rPr>
        <w:t>,</w:t>
      </w:r>
      <w:r w:rsidR="00EA6881" w:rsidRPr="00EA6881">
        <w:rPr>
          <w:b w:val="0"/>
          <w:bCs w:val="0"/>
          <w:szCs w:val="28"/>
        </w:rPr>
        <w:t xml:space="preserve"> directed that </w:t>
      </w:r>
      <w:r w:rsidR="00B86071">
        <w:rPr>
          <w:b w:val="0"/>
          <w:bCs w:val="0"/>
          <w:szCs w:val="28"/>
        </w:rPr>
        <w:t xml:space="preserve">the Petitioner </w:t>
      </w:r>
      <w:r w:rsidR="00EA6881" w:rsidRPr="00EA6881">
        <w:rPr>
          <w:b w:val="0"/>
          <w:bCs w:val="0"/>
          <w:szCs w:val="28"/>
        </w:rPr>
        <w:t xml:space="preserve">be charged </w:t>
      </w:r>
      <w:r w:rsidR="00B43C56">
        <w:rPr>
          <w:b w:val="0"/>
          <w:bCs w:val="0"/>
          <w:szCs w:val="28"/>
        </w:rPr>
        <w:t xml:space="preserve">a sum of  </w:t>
      </w:r>
      <w:r w:rsidR="00EA6881" w:rsidRPr="00EA6881">
        <w:rPr>
          <w:b w:val="0"/>
          <w:bCs w:val="0"/>
          <w:szCs w:val="28"/>
        </w:rPr>
        <w:t xml:space="preserve">Rs. </w:t>
      </w:r>
      <w:r w:rsidR="00EA6881" w:rsidRPr="00790C19">
        <w:rPr>
          <w:b w:val="0"/>
          <w:bCs w:val="0"/>
          <w:szCs w:val="28"/>
        </w:rPr>
        <w:t>48,04,214/</w:t>
      </w:r>
      <w:r w:rsidR="00065A57">
        <w:rPr>
          <w:b w:val="0"/>
          <w:bCs w:val="0"/>
          <w:szCs w:val="28"/>
        </w:rPr>
        <w:t>-</w:t>
      </w:r>
      <w:r w:rsidR="00EA6881" w:rsidRPr="00790C19">
        <w:rPr>
          <w:b w:val="0"/>
          <w:bCs w:val="0"/>
          <w:szCs w:val="28"/>
        </w:rPr>
        <w:t>.</w:t>
      </w:r>
      <w:r w:rsidR="004B4C76">
        <w:rPr>
          <w:b w:val="0"/>
          <w:bCs w:val="0"/>
          <w:szCs w:val="28"/>
        </w:rPr>
        <w:t xml:space="preserve"> </w:t>
      </w:r>
      <w:r w:rsidR="00EA6881" w:rsidRPr="00EA6881">
        <w:rPr>
          <w:b w:val="0"/>
          <w:bCs w:val="0"/>
          <w:szCs w:val="28"/>
        </w:rPr>
        <w:t xml:space="preserve">Primarily, </w:t>
      </w:r>
      <w:r w:rsidR="00B43C56">
        <w:rPr>
          <w:b w:val="0"/>
          <w:bCs w:val="0"/>
          <w:szCs w:val="28"/>
        </w:rPr>
        <w:t>the Petitioner (</w:t>
      </w:r>
      <w:r w:rsidR="00EA6881" w:rsidRPr="00EA6881">
        <w:rPr>
          <w:b w:val="0"/>
          <w:bCs w:val="0"/>
          <w:szCs w:val="28"/>
        </w:rPr>
        <w:t>BBF</w:t>
      </w:r>
      <w:r w:rsidR="00B43C56">
        <w:rPr>
          <w:b w:val="0"/>
          <w:bCs w:val="0"/>
          <w:szCs w:val="28"/>
        </w:rPr>
        <w:t>)</w:t>
      </w:r>
      <w:r w:rsidR="00EA6881" w:rsidRPr="00EA6881">
        <w:rPr>
          <w:b w:val="0"/>
          <w:bCs w:val="0"/>
          <w:szCs w:val="28"/>
        </w:rPr>
        <w:t xml:space="preserve"> was charged an additional sum of Rs. 6,86,748/</w:t>
      </w:r>
      <w:r w:rsidR="0053295A">
        <w:rPr>
          <w:b w:val="0"/>
          <w:bCs w:val="0"/>
          <w:szCs w:val="28"/>
        </w:rPr>
        <w:t>-</w:t>
      </w:r>
      <w:r w:rsidR="00EA6881" w:rsidRPr="00EA6881">
        <w:rPr>
          <w:b w:val="0"/>
          <w:bCs w:val="0"/>
          <w:szCs w:val="28"/>
        </w:rPr>
        <w:t xml:space="preserve"> as cost for sharing 41 poles of  </w:t>
      </w:r>
      <w:proofErr w:type="spellStart"/>
      <w:r w:rsidR="00077AD5">
        <w:rPr>
          <w:b w:val="0"/>
          <w:bCs w:val="0"/>
          <w:szCs w:val="28"/>
        </w:rPr>
        <w:t>Ansal</w:t>
      </w:r>
      <w:proofErr w:type="spellEnd"/>
      <w:r w:rsidR="00077AD5">
        <w:rPr>
          <w:b w:val="0"/>
          <w:bCs w:val="0"/>
          <w:szCs w:val="28"/>
        </w:rPr>
        <w:t xml:space="preserve"> Housing </w:t>
      </w:r>
      <w:r w:rsidR="00A34907">
        <w:rPr>
          <w:b w:val="0"/>
          <w:bCs w:val="0"/>
          <w:szCs w:val="28"/>
        </w:rPr>
        <w:t>feeder which were</w:t>
      </w:r>
      <w:r w:rsidR="00EA6881" w:rsidRPr="00EA6881">
        <w:rPr>
          <w:b w:val="0"/>
          <w:bCs w:val="0"/>
          <w:szCs w:val="28"/>
        </w:rPr>
        <w:t xml:space="preserve"> not accounted for earlier</w:t>
      </w:r>
      <w:r w:rsidR="00B86071">
        <w:rPr>
          <w:b w:val="0"/>
          <w:bCs w:val="0"/>
          <w:szCs w:val="28"/>
        </w:rPr>
        <w:t xml:space="preserve"> as </w:t>
      </w:r>
      <w:r w:rsidR="00B43C56">
        <w:rPr>
          <w:b w:val="0"/>
          <w:bCs w:val="0"/>
          <w:szCs w:val="28"/>
        </w:rPr>
        <w:t xml:space="preserve">admitted by the Respondent in its </w:t>
      </w:r>
      <w:r w:rsidR="00B86071">
        <w:rPr>
          <w:b w:val="0"/>
          <w:bCs w:val="0"/>
          <w:szCs w:val="28"/>
        </w:rPr>
        <w:t xml:space="preserve"> </w:t>
      </w:r>
      <w:r w:rsidR="00EA6881" w:rsidRPr="00EA6881">
        <w:rPr>
          <w:b w:val="0"/>
          <w:bCs w:val="0"/>
          <w:szCs w:val="28"/>
        </w:rPr>
        <w:t xml:space="preserve">submission </w:t>
      </w:r>
      <w:r w:rsidR="00B86071">
        <w:rPr>
          <w:b w:val="0"/>
          <w:bCs w:val="0"/>
          <w:szCs w:val="28"/>
        </w:rPr>
        <w:t>dated 16.09.2011</w:t>
      </w:r>
      <w:r w:rsidR="00253767">
        <w:rPr>
          <w:b w:val="0"/>
          <w:bCs w:val="0"/>
          <w:szCs w:val="28"/>
        </w:rPr>
        <w:t xml:space="preserve"> in the ZDSC</w:t>
      </w:r>
      <w:r w:rsidR="00065A57" w:rsidRPr="00065A57">
        <w:rPr>
          <w:b w:val="0"/>
          <w:bCs w:val="0"/>
          <w:szCs w:val="28"/>
        </w:rPr>
        <w:t>.</w:t>
      </w:r>
      <w:r w:rsidR="00EA6881" w:rsidRPr="00EA6881">
        <w:rPr>
          <w:b w:val="0"/>
          <w:bCs w:val="0"/>
          <w:szCs w:val="28"/>
        </w:rPr>
        <w:t xml:space="preserve"> </w:t>
      </w:r>
    </w:p>
    <w:p w:rsidR="00EA6881" w:rsidRPr="00EA6881" w:rsidRDefault="001D666E" w:rsidP="00782883">
      <w:pPr>
        <w:pStyle w:val="BlockText"/>
        <w:numPr>
          <w:ilvl w:val="0"/>
          <w:numId w:val="16"/>
        </w:numPr>
        <w:spacing w:line="480" w:lineRule="auto"/>
        <w:ind w:right="0"/>
        <w:rPr>
          <w:b w:val="0"/>
          <w:bCs w:val="0"/>
          <w:szCs w:val="28"/>
        </w:rPr>
      </w:pPr>
      <w:r>
        <w:rPr>
          <w:b w:val="0"/>
          <w:bCs w:val="0"/>
          <w:szCs w:val="28"/>
        </w:rPr>
        <w:t>Not satisfied with t</w:t>
      </w:r>
      <w:r w:rsidR="003B6440">
        <w:rPr>
          <w:b w:val="0"/>
          <w:bCs w:val="0"/>
          <w:szCs w:val="28"/>
        </w:rPr>
        <w:t xml:space="preserve">he </w:t>
      </w:r>
      <w:r>
        <w:rPr>
          <w:b w:val="0"/>
          <w:bCs w:val="0"/>
          <w:szCs w:val="28"/>
        </w:rPr>
        <w:t xml:space="preserve">decision </w:t>
      </w:r>
      <w:proofErr w:type="gramStart"/>
      <w:r>
        <w:rPr>
          <w:b w:val="0"/>
          <w:bCs w:val="0"/>
          <w:szCs w:val="28"/>
        </w:rPr>
        <w:t>of  the</w:t>
      </w:r>
      <w:proofErr w:type="gramEnd"/>
      <w:r w:rsidR="00EA6881" w:rsidRPr="00EA6881">
        <w:rPr>
          <w:b w:val="0"/>
          <w:bCs w:val="0"/>
          <w:szCs w:val="28"/>
        </w:rPr>
        <w:t xml:space="preserve"> ZDSC</w:t>
      </w:r>
      <w:r>
        <w:rPr>
          <w:b w:val="0"/>
          <w:bCs w:val="0"/>
          <w:szCs w:val="28"/>
        </w:rPr>
        <w:t xml:space="preserve">,  CWP </w:t>
      </w:r>
      <w:r w:rsidR="00EA6881" w:rsidRPr="00EA6881">
        <w:rPr>
          <w:b w:val="0"/>
          <w:bCs w:val="0"/>
          <w:szCs w:val="28"/>
        </w:rPr>
        <w:t>No. 3525 of 2012</w:t>
      </w:r>
      <w:r>
        <w:rPr>
          <w:b w:val="0"/>
          <w:bCs w:val="0"/>
          <w:szCs w:val="28"/>
        </w:rPr>
        <w:t xml:space="preserve"> was filed in the </w:t>
      </w:r>
      <w:proofErr w:type="spellStart"/>
      <w:r w:rsidR="00EA6881" w:rsidRPr="00EA6881">
        <w:rPr>
          <w:b w:val="0"/>
          <w:bCs w:val="0"/>
          <w:szCs w:val="28"/>
        </w:rPr>
        <w:t>Hon</w:t>
      </w:r>
      <w:r w:rsidR="003B6440">
        <w:rPr>
          <w:b w:val="0"/>
          <w:bCs w:val="0"/>
          <w:szCs w:val="28"/>
        </w:rPr>
        <w:t>’</w:t>
      </w:r>
      <w:r w:rsidR="00EA6881" w:rsidRPr="00EA6881">
        <w:rPr>
          <w:b w:val="0"/>
          <w:bCs w:val="0"/>
          <w:szCs w:val="28"/>
        </w:rPr>
        <w:t>ble</w:t>
      </w:r>
      <w:proofErr w:type="spellEnd"/>
      <w:r w:rsidR="00EA6881" w:rsidRPr="00EA6881">
        <w:rPr>
          <w:b w:val="0"/>
          <w:bCs w:val="0"/>
          <w:szCs w:val="28"/>
        </w:rPr>
        <w:t xml:space="preserve"> </w:t>
      </w:r>
      <w:r>
        <w:rPr>
          <w:b w:val="0"/>
          <w:bCs w:val="0"/>
          <w:szCs w:val="28"/>
        </w:rPr>
        <w:t xml:space="preserve"> Punjab and Haryana </w:t>
      </w:r>
      <w:r w:rsidR="003B6440">
        <w:rPr>
          <w:b w:val="0"/>
          <w:bCs w:val="0"/>
          <w:szCs w:val="28"/>
        </w:rPr>
        <w:t>H</w:t>
      </w:r>
      <w:r w:rsidR="00EA6881" w:rsidRPr="00EA6881">
        <w:rPr>
          <w:b w:val="0"/>
          <w:bCs w:val="0"/>
          <w:szCs w:val="28"/>
        </w:rPr>
        <w:t xml:space="preserve">igh </w:t>
      </w:r>
      <w:r w:rsidR="003B6440">
        <w:rPr>
          <w:b w:val="0"/>
          <w:bCs w:val="0"/>
          <w:szCs w:val="28"/>
        </w:rPr>
        <w:t>C</w:t>
      </w:r>
      <w:r w:rsidR="00EA6881" w:rsidRPr="00EA6881">
        <w:rPr>
          <w:b w:val="0"/>
          <w:bCs w:val="0"/>
          <w:szCs w:val="28"/>
        </w:rPr>
        <w:t xml:space="preserve">ourt </w:t>
      </w:r>
      <w:r>
        <w:rPr>
          <w:b w:val="0"/>
          <w:bCs w:val="0"/>
          <w:szCs w:val="28"/>
        </w:rPr>
        <w:t xml:space="preserve"> which, remitted</w:t>
      </w:r>
      <w:r w:rsidR="00A34907">
        <w:rPr>
          <w:b w:val="0"/>
          <w:bCs w:val="0"/>
          <w:szCs w:val="28"/>
        </w:rPr>
        <w:t>,</w:t>
      </w:r>
      <w:r>
        <w:rPr>
          <w:b w:val="0"/>
          <w:bCs w:val="0"/>
          <w:szCs w:val="28"/>
        </w:rPr>
        <w:t xml:space="preserve"> vide order 18.09.2017, the case  to the Forum for </w:t>
      </w:r>
      <w:r>
        <w:rPr>
          <w:b w:val="0"/>
          <w:bCs w:val="0"/>
          <w:szCs w:val="28"/>
        </w:rPr>
        <w:lastRenderedPageBreak/>
        <w:t xml:space="preserve">consideration and decision on a </w:t>
      </w:r>
      <w:r w:rsidR="00093F95">
        <w:rPr>
          <w:b w:val="0"/>
          <w:bCs w:val="0"/>
          <w:szCs w:val="28"/>
        </w:rPr>
        <w:t>P</w:t>
      </w:r>
      <w:r>
        <w:rPr>
          <w:b w:val="0"/>
          <w:bCs w:val="0"/>
          <w:szCs w:val="28"/>
        </w:rPr>
        <w:t xml:space="preserve">etition to </w:t>
      </w:r>
      <w:r w:rsidR="00093F95">
        <w:rPr>
          <w:b w:val="0"/>
          <w:bCs w:val="0"/>
          <w:szCs w:val="28"/>
        </w:rPr>
        <w:t>be</w:t>
      </w:r>
      <w:r>
        <w:rPr>
          <w:b w:val="0"/>
          <w:bCs w:val="0"/>
          <w:szCs w:val="28"/>
        </w:rPr>
        <w:t xml:space="preserve"> filed by the Petitioner within limitation</w:t>
      </w:r>
      <w:r w:rsidR="00093F95">
        <w:rPr>
          <w:b w:val="0"/>
          <w:bCs w:val="0"/>
          <w:szCs w:val="28"/>
        </w:rPr>
        <w:t xml:space="preserve"> </w:t>
      </w:r>
      <w:r>
        <w:rPr>
          <w:b w:val="0"/>
          <w:bCs w:val="0"/>
          <w:szCs w:val="28"/>
        </w:rPr>
        <w:t xml:space="preserve">period. </w:t>
      </w:r>
    </w:p>
    <w:p w:rsidR="00224F37" w:rsidRPr="00224F37" w:rsidRDefault="00EA6881" w:rsidP="00EA6881">
      <w:pPr>
        <w:pStyle w:val="BlockText"/>
        <w:numPr>
          <w:ilvl w:val="0"/>
          <w:numId w:val="16"/>
        </w:numPr>
        <w:spacing w:line="480" w:lineRule="auto"/>
        <w:ind w:right="0"/>
        <w:rPr>
          <w:bCs w:val="0"/>
          <w:szCs w:val="28"/>
          <w:u w:val="single"/>
        </w:rPr>
      </w:pPr>
      <w:r w:rsidRPr="00093F95">
        <w:rPr>
          <w:b w:val="0"/>
          <w:bCs w:val="0"/>
          <w:szCs w:val="28"/>
        </w:rPr>
        <w:t>Th</w:t>
      </w:r>
      <w:r w:rsidR="0085166F" w:rsidRPr="00093F95">
        <w:rPr>
          <w:b w:val="0"/>
          <w:bCs w:val="0"/>
          <w:szCs w:val="28"/>
        </w:rPr>
        <w:t>e</w:t>
      </w:r>
      <w:r w:rsidRPr="00093F95">
        <w:rPr>
          <w:b w:val="0"/>
          <w:bCs w:val="0"/>
          <w:szCs w:val="28"/>
        </w:rPr>
        <w:t xml:space="preserve"> </w:t>
      </w:r>
      <w:r w:rsidR="00093F95" w:rsidRPr="00093F95">
        <w:rPr>
          <w:b w:val="0"/>
          <w:bCs w:val="0"/>
          <w:szCs w:val="28"/>
        </w:rPr>
        <w:t xml:space="preserve">Petitioner got </w:t>
      </w:r>
      <w:r w:rsidR="00DF595E">
        <w:rPr>
          <w:b w:val="0"/>
          <w:bCs w:val="0"/>
          <w:szCs w:val="28"/>
        </w:rPr>
        <w:t xml:space="preserve">its Petition registered </w:t>
      </w:r>
      <w:r w:rsidR="00093F95" w:rsidRPr="00093F95">
        <w:rPr>
          <w:b w:val="0"/>
          <w:bCs w:val="0"/>
          <w:szCs w:val="28"/>
        </w:rPr>
        <w:t xml:space="preserve">on </w:t>
      </w:r>
      <w:r w:rsidRPr="00093F95">
        <w:rPr>
          <w:b w:val="0"/>
          <w:bCs w:val="0"/>
          <w:szCs w:val="28"/>
        </w:rPr>
        <w:t>08.12.</w:t>
      </w:r>
      <w:r w:rsidR="007D3232" w:rsidRPr="00093F95">
        <w:rPr>
          <w:b w:val="0"/>
          <w:bCs w:val="0"/>
          <w:szCs w:val="28"/>
        </w:rPr>
        <w:t>20</w:t>
      </w:r>
      <w:r w:rsidRPr="00093F95">
        <w:rPr>
          <w:b w:val="0"/>
          <w:bCs w:val="0"/>
          <w:szCs w:val="28"/>
        </w:rPr>
        <w:t>17</w:t>
      </w:r>
      <w:r w:rsidR="00093F95" w:rsidRPr="00093F95">
        <w:rPr>
          <w:b w:val="0"/>
          <w:bCs w:val="0"/>
          <w:szCs w:val="28"/>
        </w:rPr>
        <w:t xml:space="preserve"> in the </w:t>
      </w:r>
      <w:r w:rsidR="00DF595E">
        <w:rPr>
          <w:b w:val="0"/>
          <w:bCs w:val="0"/>
          <w:szCs w:val="28"/>
        </w:rPr>
        <w:t>F</w:t>
      </w:r>
      <w:r w:rsidR="00093F95" w:rsidRPr="00093F95">
        <w:rPr>
          <w:b w:val="0"/>
          <w:bCs w:val="0"/>
          <w:szCs w:val="28"/>
        </w:rPr>
        <w:t>orum which heard and decided the same on 1</w:t>
      </w:r>
      <w:r w:rsidR="00253767">
        <w:rPr>
          <w:b w:val="0"/>
          <w:bCs w:val="0"/>
          <w:szCs w:val="28"/>
        </w:rPr>
        <w:t>6</w:t>
      </w:r>
      <w:r w:rsidR="00093F95" w:rsidRPr="00093F95">
        <w:rPr>
          <w:b w:val="0"/>
          <w:bCs w:val="0"/>
          <w:szCs w:val="28"/>
        </w:rPr>
        <w:t>.01.2018.</w:t>
      </w:r>
      <w:r w:rsidR="00DF595E">
        <w:rPr>
          <w:b w:val="0"/>
          <w:bCs w:val="0"/>
          <w:szCs w:val="28"/>
        </w:rPr>
        <w:t xml:space="preserve">  The Petitioner </w:t>
      </w:r>
    </w:p>
    <w:p w:rsidR="00093F95" w:rsidRPr="00093F95" w:rsidRDefault="00DF595E" w:rsidP="00253767">
      <w:pPr>
        <w:pStyle w:val="BlockText"/>
        <w:spacing w:line="480" w:lineRule="auto"/>
        <w:ind w:left="1080" w:right="0" w:firstLine="0"/>
        <w:rPr>
          <w:bCs w:val="0"/>
          <w:szCs w:val="28"/>
          <w:u w:val="single"/>
        </w:rPr>
      </w:pPr>
      <w:proofErr w:type="gramStart"/>
      <w:r>
        <w:rPr>
          <w:b w:val="0"/>
          <w:bCs w:val="0"/>
          <w:szCs w:val="28"/>
        </w:rPr>
        <w:t>was</w:t>
      </w:r>
      <w:proofErr w:type="gramEnd"/>
      <w:r>
        <w:rPr>
          <w:b w:val="0"/>
          <w:bCs w:val="0"/>
          <w:szCs w:val="28"/>
        </w:rPr>
        <w:t xml:space="preserve"> not satisfied with the said decision and preferred an </w:t>
      </w:r>
      <w:r w:rsidR="00E40BD0">
        <w:rPr>
          <w:b w:val="0"/>
          <w:bCs w:val="0"/>
          <w:szCs w:val="28"/>
        </w:rPr>
        <w:t>A</w:t>
      </w:r>
      <w:r>
        <w:rPr>
          <w:b w:val="0"/>
          <w:bCs w:val="0"/>
          <w:szCs w:val="28"/>
        </w:rPr>
        <w:t xml:space="preserve">ppeal in this </w:t>
      </w:r>
      <w:r w:rsidR="00253767">
        <w:rPr>
          <w:b w:val="0"/>
          <w:bCs w:val="0"/>
          <w:szCs w:val="28"/>
        </w:rPr>
        <w:t>C</w:t>
      </w:r>
      <w:r>
        <w:rPr>
          <w:b w:val="0"/>
          <w:bCs w:val="0"/>
          <w:szCs w:val="28"/>
        </w:rPr>
        <w:t>ourt for justice.</w:t>
      </w:r>
    </w:p>
    <w:p w:rsidR="00EA6881" w:rsidRPr="00EA6881" w:rsidRDefault="00DF595E" w:rsidP="00B938CC">
      <w:pPr>
        <w:pStyle w:val="BlockText"/>
        <w:numPr>
          <w:ilvl w:val="0"/>
          <w:numId w:val="16"/>
        </w:numPr>
        <w:spacing w:line="480" w:lineRule="auto"/>
        <w:ind w:right="0"/>
        <w:rPr>
          <w:bCs w:val="0"/>
          <w:szCs w:val="28"/>
        </w:rPr>
      </w:pPr>
      <w:r>
        <w:rPr>
          <w:b w:val="0"/>
          <w:bCs w:val="0"/>
          <w:szCs w:val="28"/>
        </w:rPr>
        <w:t xml:space="preserve">Regulation </w:t>
      </w:r>
      <w:r w:rsidR="00A34907">
        <w:rPr>
          <w:b w:val="0"/>
          <w:bCs w:val="0"/>
          <w:szCs w:val="28"/>
        </w:rPr>
        <w:t>3</w:t>
      </w:r>
      <w:r>
        <w:rPr>
          <w:b w:val="0"/>
          <w:bCs w:val="0"/>
          <w:szCs w:val="28"/>
        </w:rPr>
        <w:t xml:space="preserve"> (a)</w:t>
      </w:r>
      <w:r w:rsidR="00A34907">
        <w:rPr>
          <w:b w:val="0"/>
          <w:bCs w:val="0"/>
          <w:szCs w:val="28"/>
        </w:rPr>
        <w:t xml:space="preserve"> Condition of Supply (Annexure-5, CS-1)</w:t>
      </w:r>
      <w:r w:rsidR="00253767">
        <w:rPr>
          <w:b w:val="0"/>
          <w:bCs w:val="0"/>
          <w:szCs w:val="28"/>
        </w:rPr>
        <w:t>,</w:t>
      </w:r>
      <w:r w:rsidR="00B938CC">
        <w:rPr>
          <w:b w:val="0"/>
          <w:bCs w:val="0"/>
          <w:szCs w:val="28"/>
        </w:rPr>
        <w:t xml:space="preserve"> </w:t>
      </w:r>
      <w:r w:rsidR="00EA6881" w:rsidRPr="00EA6881">
        <w:rPr>
          <w:b w:val="0"/>
          <w:bCs w:val="0"/>
          <w:szCs w:val="28"/>
        </w:rPr>
        <w:t>reproduced below</w:t>
      </w:r>
      <w:r w:rsidR="00253767">
        <w:rPr>
          <w:b w:val="0"/>
          <w:bCs w:val="0"/>
          <w:szCs w:val="28"/>
        </w:rPr>
        <w:t>,</w:t>
      </w:r>
      <w:r w:rsidR="00EA6881" w:rsidRPr="00EA6881">
        <w:rPr>
          <w:b w:val="0"/>
          <w:bCs w:val="0"/>
          <w:szCs w:val="28"/>
        </w:rPr>
        <w:t xml:space="preserve"> reveal</w:t>
      </w:r>
      <w:r w:rsidR="00B938CC">
        <w:rPr>
          <w:b w:val="0"/>
          <w:bCs w:val="0"/>
          <w:szCs w:val="28"/>
        </w:rPr>
        <w:t>ed</w:t>
      </w:r>
      <w:r w:rsidR="00EA6881" w:rsidRPr="00EA6881">
        <w:rPr>
          <w:b w:val="0"/>
          <w:bCs w:val="0"/>
          <w:szCs w:val="28"/>
        </w:rPr>
        <w:t xml:space="preserve"> that </w:t>
      </w:r>
      <w:r w:rsidR="00253767">
        <w:rPr>
          <w:b w:val="0"/>
          <w:bCs w:val="0"/>
          <w:szCs w:val="28"/>
        </w:rPr>
        <w:t>it</w:t>
      </w:r>
      <w:r w:rsidR="00EA6881" w:rsidRPr="00EA6881">
        <w:rPr>
          <w:b w:val="0"/>
          <w:bCs w:val="0"/>
          <w:szCs w:val="28"/>
        </w:rPr>
        <w:t xml:space="preserve"> pertain</w:t>
      </w:r>
      <w:r w:rsidR="00B938CC">
        <w:rPr>
          <w:b w:val="0"/>
          <w:bCs w:val="0"/>
          <w:szCs w:val="28"/>
        </w:rPr>
        <w:t>ed</w:t>
      </w:r>
      <w:r w:rsidR="00EA6881" w:rsidRPr="00EA6881">
        <w:rPr>
          <w:b w:val="0"/>
          <w:bCs w:val="0"/>
          <w:szCs w:val="28"/>
        </w:rPr>
        <w:t xml:space="preserve"> to the fact that even if a service line / equipment passe</w:t>
      </w:r>
      <w:r>
        <w:rPr>
          <w:b w:val="0"/>
          <w:bCs w:val="0"/>
          <w:szCs w:val="28"/>
        </w:rPr>
        <w:t>d overhead or wa</w:t>
      </w:r>
      <w:r w:rsidR="00EA6881" w:rsidRPr="00EA6881">
        <w:rPr>
          <w:b w:val="0"/>
          <w:bCs w:val="0"/>
          <w:szCs w:val="28"/>
        </w:rPr>
        <w:t xml:space="preserve">s placed over the property of the consumer; it shall be paid for by the consumer, and by virtue </w:t>
      </w:r>
      <w:proofErr w:type="gramStart"/>
      <w:r w:rsidR="00EA6881" w:rsidRPr="00EA6881">
        <w:rPr>
          <w:b w:val="0"/>
          <w:bCs w:val="0"/>
          <w:szCs w:val="28"/>
        </w:rPr>
        <w:t xml:space="preserve">of </w:t>
      </w:r>
      <w:r w:rsidR="00253767">
        <w:rPr>
          <w:b w:val="0"/>
          <w:bCs w:val="0"/>
          <w:szCs w:val="28"/>
        </w:rPr>
        <w:t xml:space="preserve"> this</w:t>
      </w:r>
      <w:proofErr w:type="gramEnd"/>
      <w:r w:rsidR="00253767">
        <w:rPr>
          <w:b w:val="0"/>
          <w:bCs w:val="0"/>
          <w:szCs w:val="28"/>
        </w:rPr>
        <w:t xml:space="preserve"> regulation, Distribution Licensee</w:t>
      </w:r>
      <w:r w:rsidR="00EA6881" w:rsidRPr="00EA6881">
        <w:rPr>
          <w:b w:val="0"/>
          <w:bCs w:val="0"/>
          <w:szCs w:val="28"/>
        </w:rPr>
        <w:t xml:space="preserve"> shall be the owner of such service line / equipment and shall maintain it at its own </w:t>
      </w:r>
      <w:r w:rsidR="00EA6881" w:rsidRPr="003A02EF">
        <w:rPr>
          <w:b w:val="0"/>
          <w:bCs w:val="0"/>
          <w:szCs w:val="28"/>
        </w:rPr>
        <w:t xml:space="preserve">cost.  </w:t>
      </w:r>
      <w:r w:rsidR="003536FE">
        <w:rPr>
          <w:b w:val="0"/>
          <w:bCs w:val="0"/>
          <w:szCs w:val="28"/>
        </w:rPr>
        <w:t>I</w:t>
      </w:r>
      <w:r w:rsidR="00EA6881" w:rsidRPr="00EA6881">
        <w:rPr>
          <w:b w:val="0"/>
          <w:bCs w:val="0"/>
          <w:szCs w:val="28"/>
        </w:rPr>
        <w:t>f at a later stage</w:t>
      </w:r>
      <w:r w:rsidR="00DB1B9F">
        <w:rPr>
          <w:b w:val="0"/>
          <w:bCs w:val="0"/>
          <w:szCs w:val="28"/>
        </w:rPr>
        <w:t>,</w:t>
      </w:r>
      <w:r w:rsidR="00EA6881" w:rsidRPr="00EA6881">
        <w:rPr>
          <w:b w:val="0"/>
          <w:bCs w:val="0"/>
          <w:szCs w:val="28"/>
        </w:rPr>
        <w:t xml:space="preserve"> additional equipment or service line need</w:t>
      </w:r>
      <w:r>
        <w:rPr>
          <w:b w:val="0"/>
          <w:bCs w:val="0"/>
          <w:szCs w:val="28"/>
        </w:rPr>
        <w:t>ed</w:t>
      </w:r>
      <w:r w:rsidR="00EA6881" w:rsidRPr="00EA6881">
        <w:rPr>
          <w:b w:val="0"/>
          <w:bCs w:val="0"/>
          <w:szCs w:val="28"/>
        </w:rPr>
        <w:t xml:space="preserve"> to be </w:t>
      </w:r>
      <w:proofErr w:type="gramStart"/>
      <w:r w:rsidR="00EA6881" w:rsidRPr="00EA6881">
        <w:rPr>
          <w:b w:val="0"/>
          <w:bCs w:val="0"/>
          <w:szCs w:val="28"/>
        </w:rPr>
        <w:t>placed/drawn</w:t>
      </w:r>
      <w:proofErr w:type="gramEnd"/>
      <w:r w:rsidR="00EA6881" w:rsidRPr="00EA6881">
        <w:rPr>
          <w:b w:val="0"/>
          <w:bCs w:val="0"/>
          <w:szCs w:val="28"/>
        </w:rPr>
        <w:t xml:space="preserve"> on the consumer’s premises</w:t>
      </w:r>
      <w:r w:rsidR="00253767">
        <w:rPr>
          <w:b w:val="0"/>
          <w:bCs w:val="0"/>
          <w:szCs w:val="28"/>
        </w:rPr>
        <w:t>,</w:t>
      </w:r>
      <w:r w:rsidR="00EA6881" w:rsidRPr="00EA6881">
        <w:rPr>
          <w:b w:val="0"/>
          <w:bCs w:val="0"/>
          <w:szCs w:val="28"/>
        </w:rPr>
        <w:t xml:space="preserve"> </w:t>
      </w:r>
      <w:r w:rsidR="00EA6881" w:rsidRPr="003536FE">
        <w:rPr>
          <w:b w:val="0"/>
          <w:bCs w:val="0"/>
          <w:szCs w:val="28"/>
        </w:rPr>
        <w:t xml:space="preserve">he </w:t>
      </w:r>
      <w:r w:rsidR="00EA6881" w:rsidRPr="00EA6881">
        <w:rPr>
          <w:b w:val="0"/>
          <w:bCs w:val="0"/>
          <w:szCs w:val="28"/>
        </w:rPr>
        <w:t xml:space="preserve">shall facilitate the same.  </w:t>
      </w:r>
      <w:r w:rsidR="00EA6881" w:rsidRPr="008F111C">
        <w:rPr>
          <w:b w:val="0"/>
          <w:bCs w:val="0"/>
          <w:szCs w:val="28"/>
        </w:rPr>
        <w:t>Ownership alluded pertain</w:t>
      </w:r>
      <w:r w:rsidRPr="008F111C">
        <w:rPr>
          <w:b w:val="0"/>
          <w:bCs w:val="0"/>
          <w:szCs w:val="28"/>
        </w:rPr>
        <w:t>ed</w:t>
      </w:r>
      <w:r w:rsidR="00EA6881" w:rsidRPr="008F111C">
        <w:rPr>
          <w:b w:val="0"/>
          <w:bCs w:val="0"/>
          <w:szCs w:val="28"/>
        </w:rPr>
        <w:t xml:space="preserve"> only to service line and equipment, and that too when it </w:t>
      </w:r>
      <w:r w:rsidRPr="008F111C">
        <w:rPr>
          <w:b w:val="0"/>
          <w:bCs w:val="0"/>
          <w:szCs w:val="28"/>
        </w:rPr>
        <w:t>wa</w:t>
      </w:r>
      <w:r w:rsidR="00EA6881" w:rsidRPr="008F111C">
        <w:rPr>
          <w:b w:val="0"/>
          <w:bCs w:val="0"/>
          <w:szCs w:val="28"/>
        </w:rPr>
        <w:t xml:space="preserve">s placed over private / consumer’s property. </w:t>
      </w:r>
      <w:r w:rsidR="00EA6881" w:rsidRPr="00EA6881">
        <w:rPr>
          <w:bCs w:val="0"/>
          <w:szCs w:val="28"/>
        </w:rPr>
        <w:t xml:space="preserve"> </w:t>
      </w:r>
      <w:r w:rsidR="00EA6881" w:rsidRPr="00EA6881">
        <w:rPr>
          <w:b w:val="0"/>
          <w:bCs w:val="0"/>
          <w:szCs w:val="28"/>
        </w:rPr>
        <w:t>The same ha</w:t>
      </w:r>
      <w:r>
        <w:rPr>
          <w:b w:val="0"/>
          <w:bCs w:val="0"/>
          <w:szCs w:val="28"/>
        </w:rPr>
        <w:t>d</w:t>
      </w:r>
      <w:r w:rsidR="00EA6881" w:rsidRPr="00EA6881">
        <w:rPr>
          <w:b w:val="0"/>
          <w:bCs w:val="0"/>
          <w:szCs w:val="28"/>
        </w:rPr>
        <w:t xml:space="preserve"> no relationship to the issue at hand which relate</w:t>
      </w:r>
      <w:r w:rsidR="008F111C">
        <w:rPr>
          <w:b w:val="0"/>
          <w:bCs w:val="0"/>
          <w:szCs w:val="28"/>
        </w:rPr>
        <w:t>d</w:t>
      </w:r>
      <w:r w:rsidR="00EA6881" w:rsidRPr="00EA6881">
        <w:rPr>
          <w:b w:val="0"/>
          <w:bCs w:val="0"/>
          <w:szCs w:val="28"/>
        </w:rPr>
        <w:t xml:space="preserve"> to the fact that when an independent feeder</w:t>
      </w:r>
      <w:r w:rsidR="00DF5966">
        <w:rPr>
          <w:b w:val="0"/>
          <w:bCs w:val="0"/>
          <w:szCs w:val="28"/>
        </w:rPr>
        <w:t>,</w:t>
      </w:r>
      <w:r w:rsidR="00EA6881" w:rsidRPr="00EA6881">
        <w:rPr>
          <w:b w:val="0"/>
          <w:bCs w:val="0"/>
          <w:szCs w:val="28"/>
        </w:rPr>
        <w:t xml:space="preserve"> in its entirety</w:t>
      </w:r>
      <w:r w:rsidR="00DF5966">
        <w:rPr>
          <w:b w:val="0"/>
          <w:bCs w:val="0"/>
          <w:szCs w:val="28"/>
        </w:rPr>
        <w:t>,</w:t>
      </w:r>
      <w:r w:rsidR="00EA6881" w:rsidRPr="00EA6881">
        <w:rPr>
          <w:b w:val="0"/>
          <w:bCs w:val="0"/>
          <w:szCs w:val="28"/>
        </w:rPr>
        <w:t xml:space="preserve"> </w:t>
      </w:r>
      <w:r w:rsidR="00DF5966">
        <w:rPr>
          <w:b w:val="0"/>
          <w:bCs w:val="0"/>
          <w:szCs w:val="28"/>
        </w:rPr>
        <w:t>wa</w:t>
      </w:r>
      <w:r w:rsidR="00EA6881" w:rsidRPr="00EA6881">
        <w:rPr>
          <w:b w:val="0"/>
          <w:bCs w:val="0"/>
          <w:szCs w:val="28"/>
        </w:rPr>
        <w:t>s erected by the 1</w:t>
      </w:r>
      <w:r w:rsidR="00EA6881" w:rsidRPr="00EA6881">
        <w:rPr>
          <w:b w:val="0"/>
          <w:bCs w:val="0"/>
          <w:szCs w:val="28"/>
          <w:vertAlign w:val="superscript"/>
        </w:rPr>
        <w:t>st</w:t>
      </w:r>
      <w:r w:rsidR="008E01BF">
        <w:rPr>
          <w:b w:val="0"/>
          <w:bCs w:val="0"/>
          <w:szCs w:val="28"/>
        </w:rPr>
        <w:t xml:space="preserve"> consumer, and later</w:t>
      </w:r>
      <w:r w:rsidR="00EA6881" w:rsidRPr="00EA6881">
        <w:rPr>
          <w:b w:val="0"/>
          <w:bCs w:val="0"/>
          <w:szCs w:val="28"/>
        </w:rPr>
        <w:t xml:space="preserve"> </w:t>
      </w:r>
      <w:r w:rsidR="008E01BF">
        <w:rPr>
          <w:b w:val="0"/>
          <w:bCs w:val="0"/>
          <w:szCs w:val="28"/>
        </w:rPr>
        <w:t xml:space="preserve">the </w:t>
      </w:r>
      <w:r w:rsidR="00EA6881" w:rsidRPr="00EA6881">
        <w:rPr>
          <w:b w:val="0"/>
          <w:bCs w:val="0"/>
          <w:szCs w:val="28"/>
        </w:rPr>
        <w:t>2</w:t>
      </w:r>
      <w:r w:rsidR="00EA6881" w:rsidRPr="00EA6881">
        <w:rPr>
          <w:b w:val="0"/>
          <w:bCs w:val="0"/>
          <w:szCs w:val="28"/>
          <w:vertAlign w:val="superscript"/>
        </w:rPr>
        <w:t>nd</w:t>
      </w:r>
      <w:r w:rsidR="008F111C">
        <w:rPr>
          <w:b w:val="0"/>
          <w:bCs w:val="0"/>
          <w:szCs w:val="28"/>
        </w:rPr>
        <w:t xml:space="preserve"> consumer wished</w:t>
      </w:r>
      <w:r w:rsidR="00EA6881" w:rsidRPr="00EA6881">
        <w:rPr>
          <w:b w:val="0"/>
          <w:bCs w:val="0"/>
          <w:szCs w:val="28"/>
        </w:rPr>
        <w:t xml:space="preserve"> to share/use the same infrastructure</w:t>
      </w:r>
      <w:r w:rsidR="00DF5966">
        <w:rPr>
          <w:b w:val="0"/>
          <w:bCs w:val="0"/>
          <w:szCs w:val="28"/>
        </w:rPr>
        <w:t>,</w:t>
      </w:r>
      <w:r w:rsidR="00EA6881" w:rsidRPr="00EA6881">
        <w:rPr>
          <w:b w:val="0"/>
          <w:bCs w:val="0"/>
          <w:szCs w:val="28"/>
        </w:rPr>
        <w:t xml:space="preserve"> then</w:t>
      </w:r>
      <w:r w:rsidR="00DF5966">
        <w:rPr>
          <w:b w:val="0"/>
          <w:bCs w:val="0"/>
          <w:szCs w:val="28"/>
        </w:rPr>
        <w:t>,</w:t>
      </w:r>
      <w:r w:rsidR="00EA6881" w:rsidRPr="00EA6881">
        <w:rPr>
          <w:b w:val="0"/>
          <w:bCs w:val="0"/>
          <w:szCs w:val="28"/>
        </w:rPr>
        <w:t xml:space="preserve"> what shall be the cost sharing mechanism. </w:t>
      </w:r>
    </w:p>
    <w:p w:rsidR="00EA6881" w:rsidRPr="00EA6881" w:rsidRDefault="00EA6881" w:rsidP="00EA6881">
      <w:pPr>
        <w:pStyle w:val="ListParagraph"/>
        <w:rPr>
          <w:rFonts w:ascii="Times New Roman" w:hAnsi="Times New Roman" w:cs="Times New Roman"/>
          <w:bCs/>
          <w:sz w:val="28"/>
          <w:szCs w:val="28"/>
        </w:rPr>
      </w:pPr>
    </w:p>
    <w:p w:rsidR="00EA6881" w:rsidRDefault="00EA6881" w:rsidP="00A44DAD">
      <w:pPr>
        <w:pStyle w:val="ListParagraph"/>
        <w:spacing w:line="480" w:lineRule="auto"/>
        <w:ind w:left="1440" w:right="593"/>
        <w:jc w:val="both"/>
        <w:rPr>
          <w:rFonts w:ascii="Times New Roman" w:hAnsi="Times New Roman" w:cs="Times New Roman"/>
          <w:i/>
          <w:sz w:val="28"/>
          <w:szCs w:val="28"/>
        </w:rPr>
      </w:pPr>
      <w:r w:rsidRPr="00EA6881">
        <w:rPr>
          <w:rFonts w:ascii="Times New Roman" w:hAnsi="Times New Roman" w:cs="Times New Roman"/>
          <w:b/>
          <w:i/>
          <w:sz w:val="28"/>
          <w:szCs w:val="28"/>
        </w:rPr>
        <w:t>“</w:t>
      </w:r>
      <w:r w:rsidR="00A34907">
        <w:rPr>
          <w:rFonts w:ascii="Times New Roman" w:hAnsi="Times New Roman" w:cs="Times New Roman"/>
          <w:b/>
          <w:i/>
          <w:sz w:val="28"/>
          <w:szCs w:val="28"/>
        </w:rPr>
        <w:t>3</w:t>
      </w:r>
      <w:r w:rsidRPr="00EA6881">
        <w:rPr>
          <w:rFonts w:ascii="Times New Roman" w:hAnsi="Times New Roman" w:cs="Times New Roman"/>
          <w:b/>
          <w:i/>
          <w:sz w:val="28"/>
          <w:szCs w:val="28"/>
        </w:rPr>
        <w:t>(a)</w:t>
      </w:r>
      <w:r w:rsidRPr="00EA6881">
        <w:rPr>
          <w:rFonts w:ascii="Times New Roman" w:hAnsi="Times New Roman" w:cs="Times New Roman"/>
          <w:i/>
          <w:sz w:val="28"/>
          <w:szCs w:val="28"/>
        </w:rPr>
        <w:t xml:space="preserve"> The consumer shall be liable to pay the cost of service line </w:t>
      </w:r>
      <w:r w:rsidR="00A34907">
        <w:rPr>
          <w:rFonts w:ascii="Times New Roman" w:hAnsi="Times New Roman" w:cs="Times New Roman"/>
          <w:i/>
          <w:sz w:val="28"/>
          <w:szCs w:val="28"/>
        </w:rPr>
        <w:t xml:space="preserve">/proportionate cost of back-up line (including bay)/feeding </w:t>
      </w:r>
      <w:proofErr w:type="spellStart"/>
      <w:r w:rsidR="00A31CEF">
        <w:rPr>
          <w:rFonts w:ascii="Times New Roman" w:hAnsi="Times New Roman" w:cs="Times New Roman"/>
          <w:i/>
          <w:sz w:val="28"/>
          <w:szCs w:val="28"/>
        </w:rPr>
        <w:t>s</w:t>
      </w:r>
      <w:r w:rsidR="00A34907">
        <w:rPr>
          <w:rFonts w:ascii="Times New Roman" w:hAnsi="Times New Roman" w:cs="Times New Roman"/>
          <w:i/>
          <w:sz w:val="28"/>
          <w:szCs w:val="28"/>
        </w:rPr>
        <w:t xml:space="preserve">ub </w:t>
      </w:r>
      <w:r w:rsidR="00A31CEF">
        <w:rPr>
          <w:rFonts w:ascii="Times New Roman" w:hAnsi="Times New Roman" w:cs="Times New Roman"/>
          <w:i/>
          <w:sz w:val="28"/>
          <w:szCs w:val="28"/>
        </w:rPr>
        <w:t>s</w:t>
      </w:r>
      <w:r w:rsidR="00A34907">
        <w:rPr>
          <w:rFonts w:ascii="Times New Roman" w:hAnsi="Times New Roman" w:cs="Times New Roman"/>
          <w:i/>
          <w:sz w:val="28"/>
          <w:szCs w:val="28"/>
        </w:rPr>
        <w:t>tation</w:t>
      </w:r>
      <w:proofErr w:type="spellEnd"/>
      <w:r w:rsidR="00A34907">
        <w:rPr>
          <w:rFonts w:ascii="Times New Roman" w:hAnsi="Times New Roman" w:cs="Times New Roman"/>
          <w:i/>
          <w:sz w:val="28"/>
          <w:szCs w:val="28"/>
        </w:rPr>
        <w:t xml:space="preserve"> </w:t>
      </w:r>
      <w:r w:rsidR="00A31CEF">
        <w:rPr>
          <w:rFonts w:ascii="Times New Roman" w:hAnsi="Times New Roman" w:cs="Times New Roman"/>
          <w:i/>
          <w:sz w:val="28"/>
          <w:szCs w:val="28"/>
        </w:rPr>
        <w:t>(</w:t>
      </w:r>
      <w:r w:rsidR="00A34907">
        <w:rPr>
          <w:rFonts w:ascii="Times New Roman" w:hAnsi="Times New Roman" w:cs="Times New Roman"/>
          <w:i/>
          <w:sz w:val="28"/>
          <w:szCs w:val="28"/>
        </w:rPr>
        <w:t xml:space="preserve">if applicable) and </w:t>
      </w:r>
      <w:r w:rsidRPr="00EA6881">
        <w:rPr>
          <w:rFonts w:ascii="Times New Roman" w:hAnsi="Times New Roman" w:cs="Times New Roman"/>
          <w:i/>
          <w:sz w:val="28"/>
          <w:szCs w:val="28"/>
        </w:rPr>
        <w:t xml:space="preserve"> other equipment as </w:t>
      </w:r>
      <w:r w:rsidR="00A34907">
        <w:rPr>
          <w:rFonts w:ascii="Times New Roman" w:hAnsi="Times New Roman" w:cs="Times New Roman"/>
          <w:i/>
          <w:sz w:val="28"/>
          <w:szCs w:val="28"/>
        </w:rPr>
        <w:t>per Regulation-9 of the Supply Code.</w:t>
      </w:r>
    </w:p>
    <w:p w:rsidR="00EA6881" w:rsidRPr="00EA6881" w:rsidRDefault="00EA6881" w:rsidP="00A44DAD">
      <w:pPr>
        <w:pStyle w:val="ListParagraph"/>
        <w:spacing w:line="480" w:lineRule="auto"/>
        <w:ind w:left="1440"/>
        <w:jc w:val="both"/>
        <w:rPr>
          <w:rFonts w:ascii="Times New Roman" w:hAnsi="Times New Roman" w:cs="Times New Roman"/>
          <w:i/>
          <w:sz w:val="28"/>
          <w:szCs w:val="28"/>
        </w:rPr>
      </w:pPr>
      <w:r w:rsidRPr="00EA6881">
        <w:rPr>
          <w:rFonts w:ascii="Times New Roman" w:hAnsi="Times New Roman" w:cs="Times New Roman"/>
          <w:b/>
          <w:i/>
          <w:sz w:val="28"/>
          <w:szCs w:val="28"/>
        </w:rPr>
        <w:t>(b)</w:t>
      </w:r>
      <w:r w:rsidRPr="00EA6881">
        <w:rPr>
          <w:rFonts w:ascii="Times New Roman" w:hAnsi="Times New Roman" w:cs="Times New Roman"/>
          <w:i/>
          <w:sz w:val="28"/>
          <w:szCs w:val="28"/>
        </w:rPr>
        <w:t xml:space="preserve"> Notwithstanding that the cost of the full or a part of the service line has been paid for by the consumer, the ownership thereof shall vest in the board and will be maintained by the </w:t>
      </w:r>
      <w:r w:rsidR="00A34907">
        <w:rPr>
          <w:rFonts w:ascii="Times New Roman" w:hAnsi="Times New Roman" w:cs="Times New Roman"/>
          <w:i/>
          <w:sz w:val="28"/>
          <w:szCs w:val="28"/>
        </w:rPr>
        <w:t>B</w:t>
      </w:r>
      <w:r w:rsidRPr="00EA6881">
        <w:rPr>
          <w:rFonts w:ascii="Times New Roman" w:hAnsi="Times New Roman" w:cs="Times New Roman"/>
          <w:i/>
          <w:sz w:val="28"/>
          <w:szCs w:val="28"/>
        </w:rPr>
        <w:t xml:space="preserve">oard at its cost.  The Board shall have a right to utilize the aforesaid service line and sub-station in the consumer’s premises, place apparatus </w:t>
      </w:r>
      <w:r w:rsidR="00A34907">
        <w:rPr>
          <w:rFonts w:ascii="Times New Roman" w:hAnsi="Times New Roman" w:cs="Times New Roman"/>
          <w:i/>
          <w:sz w:val="28"/>
          <w:szCs w:val="28"/>
        </w:rPr>
        <w:t xml:space="preserve">or underground feeders </w:t>
      </w:r>
      <w:r w:rsidRPr="00EA6881">
        <w:rPr>
          <w:rFonts w:ascii="Times New Roman" w:hAnsi="Times New Roman" w:cs="Times New Roman"/>
          <w:i/>
          <w:sz w:val="28"/>
          <w:szCs w:val="28"/>
        </w:rPr>
        <w:t>in the property of the consumer’s premises</w:t>
      </w:r>
      <w:r w:rsidR="00A34907">
        <w:rPr>
          <w:rFonts w:ascii="Times New Roman" w:hAnsi="Times New Roman" w:cs="Times New Roman"/>
          <w:i/>
          <w:sz w:val="28"/>
          <w:szCs w:val="28"/>
        </w:rPr>
        <w:t xml:space="preserve"> with a view to connect the same with the apparatus installed in any other consumer’s premises</w:t>
      </w:r>
      <w:r w:rsidRPr="00EA6881">
        <w:rPr>
          <w:rFonts w:ascii="Times New Roman" w:hAnsi="Times New Roman" w:cs="Times New Roman"/>
          <w:i/>
          <w:sz w:val="28"/>
          <w:szCs w:val="28"/>
        </w:rPr>
        <w:t>”</w:t>
      </w:r>
      <w:r w:rsidR="00A34907">
        <w:rPr>
          <w:rFonts w:ascii="Times New Roman" w:hAnsi="Times New Roman" w:cs="Times New Roman"/>
          <w:i/>
          <w:sz w:val="28"/>
          <w:szCs w:val="28"/>
        </w:rPr>
        <w:t>.</w:t>
      </w:r>
      <w:r w:rsidRPr="00EA6881">
        <w:rPr>
          <w:rFonts w:ascii="Times New Roman" w:hAnsi="Times New Roman" w:cs="Times New Roman"/>
          <w:i/>
          <w:sz w:val="28"/>
          <w:szCs w:val="28"/>
        </w:rPr>
        <w:t xml:space="preserve"> </w:t>
      </w:r>
    </w:p>
    <w:p w:rsidR="00A34907" w:rsidRDefault="00375A2B" w:rsidP="004301B7">
      <w:pPr>
        <w:pStyle w:val="BlockText"/>
        <w:numPr>
          <w:ilvl w:val="0"/>
          <w:numId w:val="16"/>
        </w:numPr>
        <w:spacing w:line="480" w:lineRule="auto"/>
        <w:ind w:left="-142" w:right="0" w:firstLine="0"/>
        <w:rPr>
          <w:b w:val="0"/>
          <w:bCs w:val="0"/>
          <w:szCs w:val="28"/>
        </w:rPr>
      </w:pPr>
      <w:r w:rsidRPr="00375A2B">
        <w:rPr>
          <w:b w:val="0"/>
          <w:bCs w:val="0"/>
          <w:szCs w:val="28"/>
        </w:rPr>
        <w:t>The</w:t>
      </w:r>
      <w:r w:rsidRPr="00375A2B">
        <w:rPr>
          <w:bCs w:val="0"/>
          <w:szCs w:val="28"/>
        </w:rPr>
        <w:t xml:space="preserve"> </w:t>
      </w:r>
      <w:r w:rsidR="00EA6881" w:rsidRPr="00375A2B">
        <w:rPr>
          <w:b w:val="0"/>
          <w:bCs w:val="0"/>
          <w:szCs w:val="28"/>
        </w:rPr>
        <w:t xml:space="preserve">Forum relied on </w:t>
      </w:r>
      <w:r w:rsidR="00A34907">
        <w:rPr>
          <w:b w:val="0"/>
          <w:bCs w:val="0"/>
          <w:szCs w:val="28"/>
        </w:rPr>
        <w:t xml:space="preserve">Regulation </w:t>
      </w:r>
      <w:r w:rsidR="00EA6881" w:rsidRPr="00375A2B">
        <w:rPr>
          <w:b w:val="0"/>
          <w:bCs w:val="0"/>
          <w:szCs w:val="28"/>
        </w:rPr>
        <w:t xml:space="preserve">9.5.5 </w:t>
      </w:r>
      <w:r w:rsidR="00A34907">
        <w:rPr>
          <w:b w:val="0"/>
          <w:bCs w:val="0"/>
          <w:szCs w:val="28"/>
        </w:rPr>
        <w:t xml:space="preserve">of Supply Code-2014, came into </w:t>
      </w:r>
    </w:p>
    <w:p w:rsidR="00375A2B" w:rsidRDefault="00A34907" w:rsidP="00A34907">
      <w:pPr>
        <w:pStyle w:val="BlockText"/>
        <w:spacing w:line="480" w:lineRule="auto"/>
        <w:ind w:left="-142" w:right="0" w:firstLine="851"/>
        <w:rPr>
          <w:b w:val="0"/>
          <w:bCs w:val="0"/>
          <w:szCs w:val="28"/>
        </w:rPr>
      </w:pPr>
      <w:proofErr w:type="gramStart"/>
      <w:r>
        <w:rPr>
          <w:b w:val="0"/>
          <w:bCs w:val="0"/>
          <w:szCs w:val="28"/>
        </w:rPr>
        <w:t>force</w:t>
      </w:r>
      <w:proofErr w:type="gramEnd"/>
      <w:r>
        <w:rPr>
          <w:b w:val="0"/>
          <w:bCs w:val="0"/>
          <w:szCs w:val="28"/>
        </w:rPr>
        <w:t xml:space="preserve"> from 01.01.2015 and </w:t>
      </w:r>
      <w:r w:rsidR="00375A2B" w:rsidRPr="00375A2B">
        <w:rPr>
          <w:b w:val="0"/>
          <w:bCs w:val="0"/>
          <w:szCs w:val="28"/>
        </w:rPr>
        <w:t xml:space="preserve"> read</w:t>
      </w:r>
      <w:r>
        <w:rPr>
          <w:b w:val="0"/>
          <w:bCs w:val="0"/>
          <w:szCs w:val="28"/>
        </w:rPr>
        <w:t>s</w:t>
      </w:r>
      <w:r w:rsidR="00375A2B" w:rsidRPr="00375A2B">
        <w:rPr>
          <w:b w:val="0"/>
          <w:bCs w:val="0"/>
          <w:szCs w:val="28"/>
        </w:rPr>
        <w:t xml:space="preserve"> as under:</w:t>
      </w:r>
    </w:p>
    <w:p w:rsidR="00EA6881" w:rsidRPr="00022D80" w:rsidRDefault="004301B7" w:rsidP="00A34907">
      <w:pPr>
        <w:pStyle w:val="BlockText"/>
        <w:spacing w:line="480" w:lineRule="auto"/>
        <w:ind w:left="709" w:right="0" w:firstLine="0"/>
        <w:rPr>
          <w:b w:val="0"/>
          <w:bCs w:val="0"/>
          <w:i/>
          <w:szCs w:val="28"/>
        </w:rPr>
      </w:pPr>
      <w:proofErr w:type="gramStart"/>
      <w:r w:rsidRPr="00D3758C">
        <w:rPr>
          <w:b w:val="0"/>
          <w:i/>
          <w:szCs w:val="28"/>
        </w:rPr>
        <w:t>“</w:t>
      </w:r>
      <w:r w:rsidR="00A34907">
        <w:rPr>
          <w:b w:val="0"/>
          <w:i/>
          <w:szCs w:val="28"/>
        </w:rPr>
        <w:t xml:space="preserve"> </w:t>
      </w:r>
      <w:r w:rsidR="00EA6881" w:rsidRPr="00022D80">
        <w:rPr>
          <w:b w:val="0"/>
          <w:i/>
          <w:szCs w:val="28"/>
        </w:rPr>
        <w:t>The</w:t>
      </w:r>
      <w:proofErr w:type="gramEnd"/>
      <w:r w:rsidR="00EA6881" w:rsidRPr="00022D80">
        <w:rPr>
          <w:b w:val="0"/>
          <w:i/>
          <w:szCs w:val="28"/>
        </w:rPr>
        <w:t xml:space="preserve"> proportionate cost of common portion of feeder/line recovered from 2</w:t>
      </w:r>
      <w:r w:rsidR="00CF0A94" w:rsidRPr="00022D80">
        <w:rPr>
          <w:b w:val="0"/>
          <w:i/>
          <w:szCs w:val="28"/>
          <w:vertAlign w:val="superscript"/>
        </w:rPr>
        <w:t>nd</w:t>
      </w:r>
      <w:r w:rsidR="00CF0A94" w:rsidRPr="00022D80">
        <w:rPr>
          <w:b w:val="0"/>
          <w:i/>
          <w:szCs w:val="28"/>
        </w:rPr>
        <w:t xml:space="preserve"> </w:t>
      </w:r>
      <w:r w:rsidR="00EA6881" w:rsidRPr="00022D80">
        <w:rPr>
          <w:b w:val="0"/>
          <w:i/>
          <w:szCs w:val="28"/>
        </w:rPr>
        <w:t xml:space="preserve"> and/or subsequent consumer along with interest at </w:t>
      </w:r>
      <w:r w:rsidR="00A34907" w:rsidRPr="00022D80">
        <w:rPr>
          <w:b w:val="0"/>
          <w:i/>
          <w:szCs w:val="28"/>
        </w:rPr>
        <w:t>R</w:t>
      </w:r>
      <w:r w:rsidR="00EA6881" w:rsidRPr="00022D80">
        <w:rPr>
          <w:b w:val="0"/>
          <w:i/>
          <w:szCs w:val="28"/>
        </w:rPr>
        <w:t xml:space="preserve">BI </w:t>
      </w:r>
      <w:r w:rsidR="00022D80" w:rsidRPr="00022D80">
        <w:rPr>
          <w:b w:val="0"/>
          <w:i/>
          <w:szCs w:val="28"/>
        </w:rPr>
        <w:t>B</w:t>
      </w:r>
      <w:r w:rsidR="00EA6881" w:rsidRPr="00022D80">
        <w:rPr>
          <w:b w:val="0"/>
          <w:i/>
          <w:szCs w:val="28"/>
        </w:rPr>
        <w:t xml:space="preserve">ase </w:t>
      </w:r>
      <w:r w:rsidR="00022D80" w:rsidRPr="00022D80">
        <w:rPr>
          <w:b w:val="0"/>
          <w:i/>
          <w:szCs w:val="28"/>
        </w:rPr>
        <w:t>R</w:t>
      </w:r>
      <w:r w:rsidR="00EA6881" w:rsidRPr="00022D80">
        <w:rPr>
          <w:b w:val="0"/>
          <w:i/>
          <w:szCs w:val="28"/>
        </w:rPr>
        <w:t xml:space="preserve">ate (compounded annually) on this proportionate cost shall be adjustable against the expenditure incurred for augmentation of feeder which might be necessitated in the event of the consumer who has borne </w:t>
      </w:r>
      <w:r w:rsidR="00EA6881" w:rsidRPr="00022D80">
        <w:rPr>
          <w:b w:val="0"/>
          <w:i/>
          <w:szCs w:val="28"/>
        </w:rPr>
        <w:lastRenderedPageBreak/>
        <w:t>the entire cost initially requests for enhancement in his contract demand at a later stage.”</w:t>
      </w:r>
    </w:p>
    <w:p w:rsidR="00EA6881" w:rsidRPr="00EA6881" w:rsidRDefault="0039671B" w:rsidP="0039671B">
      <w:pPr>
        <w:pStyle w:val="ListParagraph"/>
        <w:numPr>
          <w:ilvl w:val="0"/>
          <w:numId w:val="16"/>
        </w:numPr>
        <w:autoSpaceDE w:val="0"/>
        <w:autoSpaceDN w:val="0"/>
        <w:adjustRightInd w:val="0"/>
        <w:spacing w:after="0"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 xml:space="preserve">It was </w:t>
      </w:r>
      <w:r w:rsidR="00EA6881" w:rsidRPr="00EA6881">
        <w:rPr>
          <w:rFonts w:ascii="Times New Roman" w:hAnsi="Times New Roman" w:cs="Times New Roman"/>
          <w:bCs/>
          <w:sz w:val="28"/>
          <w:szCs w:val="28"/>
        </w:rPr>
        <w:t>significant to note</w:t>
      </w:r>
      <w:r w:rsidR="00DC16CA">
        <w:rPr>
          <w:rFonts w:ascii="Times New Roman" w:hAnsi="Times New Roman" w:cs="Times New Roman"/>
          <w:bCs/>
          <w:sz w:val="28"/>
          <w:szCs w:val="28"/>
        </w:rPr>
        <w:t xml:space="preserve"> that</w:t>
      </w:r>
      <w:r w:rsidR="00EA6881" w:rsidRPr="00EA6881">
        <w:rPr>
          <w:rFonts w:ascii="Times New Roman" w:hAnsi="Times New Roman" w:cs="Times New Roman"/>
          <w:bCs/>
          <w:sz w:val="28"/>
          <w:szCs w:val="28"/>
        </w:rPr>
        <w:t xml:space="preserve"> </w:t>
      </w:r>
      <w:r w:rsidR="00022D80">
        <w:rPr>
          <w:rFonts w:ascii="Times New Roman" w:hAnsi="Times New Roman" w:cs="Times New Roman"/>
          <w:bCs/>
          <w:sz w:val="28"/>
          <w:szCs w:val="28"/>
        </w:rPr>
        <w:t xml:space="preserve">Regulation </w:t>
      </w:r>
      <w:r w:rsidR="00EA6881" w:rsidRPr="00263ED5">
        <w:rPr>
          <w:rFonts w:ascii="Times New Roman" w:hAnsi="Times New Roman" w:cs="Times New Roman"/>
          <w:bCs/>
          <w:sz w:val="28"/>
          <w:szCs w:val="28"/>
        </w:rPr>
        <w:t>9.5.5</w:t>
      </w:r>
      <w:r w:rsidR="00EA6881" w:rsidRPr="00EA6881">
        <w:rPr>
          <w:rFonts w:ascii="Times New Roman" w:hAnsi="Times New Roman" w:cs="Times New Roman"/>
          <w:bCs/>
          <w:sz w:val="28"/>
          <w:szCs w:val="28"/>
        </w:rPr>
        <w:t xml:space="preserve"> ha</w:t>
      </w:r>
      <w:r w:rsidR="001B6935">
        <w:rPr>
          <w:rFonts w:ascii="Times New Roman" w:hAnsi="Times New Roman" w:cs="Times New Roman"/>
          <w:bCs/>
          <w:sz w:val="28"/>
          <w:szCs w:val="28"/>
        </w:rPr>
        <w:t>d</w:t>
      </w:r>
      <w:r w:rsidR="00EA6881" w:rsidRPr="00EA6881">
        <w:rPr>
          <w:rFonts w:ascii="Times New Roman" w:hAnsi="Times New Roman" w:cs="Times New Roman"/>
          <w:bCs/>
          <w:sz w:val="28"/>
          <w:szCs w:val="28"/>
        </w:rPr>
        <w:t xml:space="preserve"> been </w:t>
      </w:r>
      <w:r w:rsidR="001B6935">
        <w:rPr>
          <w:rFonts w:ascii="Times New Roman" w:hAnsi="Times New Roman" w:cs="Times New Roman"/>
          <w:bCs/>
          <w:sz w:val="28"/>
          <w:szCs w:val="28"/>
        </w:rPr>
        <w:t xml:space="preserve">inserted </w:t>
      </w:r>
      <w:r w:rsidR="00EA6881" w:rsidRPr="00EA6881">
        <w:rPr>
          <w:rFonts w:ascii="Times New Roman" w:hAnsi="Times New Roman" w:cs="Times New Roman"/>
          <w:bCs/>
          <w:sz w:val="28"/>
          <w:szCs w:val="28"/>
        </w:rPr>
        <w:t xml:space="preserve">from </w:t>
      </w:r>
      <w:r w:rsidR="00EA6881" w:rsidRPr="005715E3">
        <w:rPr>
          <w:rFonts w:ascii="Times New Roman" w:hAnsi="Times New Roman" w:cs="Times New Roman"/>
          <w:bCs/>
          <w:sz w:val="28"/>
          <w:szCs w:val="28"/>
        </w:rPr>
        <w:t xml:space="preserve">Clause </w:t>
      </w:r>
      <w:r w:rsidR="00EA6881" w:rsidRPr="00A74F0E">
        <w:rPr>
          <w:rFonts w:ascii="Times New Roman" w:hAnsi="Times New Roman" w:cs="Times New Roman"/>
          <w:bCs/>
          <w:sz w:val="28"/>
          <w:szCs w:val="28"/>
        </w:rPr>
        <w:t>47.5 of Conditions of Supply</w:t>
      </w:r>
      <w:r w:rsidR="00EA6881" w:rsidRPr="00EA6881">
        <w:rPr>
          <w:rFonts w:ascii="Times New Roman" w:hAnsi="Times New Roman" w:cs="Times New Roman"/>
          <w:bCs/>
          <w:sz w:val="28"/>
          <w:szCs w:val="28"/>
        </w:rPr>
        <w:t>. This happened by</w:t>
      </w:r>
      <w:r w:rsidR="002B7283">
        <w:rPr>
          <w:rFonts w:ascii="Times New Roman" w:hAnsi="Times New Roman" w:cs="Times New Roman"/>
          <w:bCs/>
          <w:sz w:val="28"/>
          <w:szCs w:val="28"/>
        </w:rPr>
        <w:t xml:space="preserve"> </w:t>
      </w:r>
      <w:r w:rsidR="00EA6881" w:rsidRPr="00EA6881">
        <w:rPr>
          <w:rFonts w:ascii="Times New Roman" w:hAnsi="Times New Roman" w:cs="Times New Roman"/>
          <w:bCs/>
          <w:sz w:val="28"/>
          <w:szCs w:val="28"/>
        </w:rPr>
        <w:t xml:space="preserve">virtue </w:t>
      </w:r>
      <w:proofErr w:type="gramStart"/>
      <w:r w:rsidR="00EA6881" w:rsidRPr="00EA6881">
        <w:rPr>
          <w:rFonts w:ascii="Times New Roman" w:hAnsi="Times New Roman" w:cs="Times New Roman"/>
          <w:bCs/>
          <w:sz w:val="28"/>
          <w:szCs w:val="28"/>
        </w:rPr>
        <w:t xml:space="preserve">of </w:t>
      </w:r>
      <w:r w:rsidR="00B47792">
        <w:rPr>
          <w:rFonts w:ascii="Times New Roman" w:hAnsi="Times New Roman" w:cs="Times New Roman"/>
          <w:bCs/>
          <w:sz w:val="28"/>
          <w:szCs w:val="28"/>
        </w:rPr>
        <w:t xml:space="preserve"> order</w:t>
      </w:r>
      <w:proofErr w:type="gramEnd"/>
      <w:r w:rsidR="00B47792">
        <w:rPr>
          <w:rFonts w:ascii="Times New Roman" w:hAnsi="Times New Roman" w:cs="Times New Roman"/>
          <w:bCs/>
          <w:sz w:val="28"/>
          <w:szCs w:val="28"/>
        </w:rPr>
        <w:t xml:space="preserve"> dated 07.09.2011 by the </w:t>
      </w:r>
      <w:proofErr w:type="spellStart"/>
      <w:r w:rsidR="00B47792">
        <w:rPr>
          <w:rFonts w:ascii="Times New Roman" w:hAnsi="Times New Roman" w:cs="Times New Roman"/>
          <w:bCs/>
          <w:sz w:val="28"/>
          <w:szCs w:val="28"/>
        </w:rPr>
        <w:t>Hon’ble</w:t>
      </w:r>
      <w:proofErr w:type="spellEnd"/>
      <w:r w:rsidR="00B47792">
        <w:rPr>
          <w:rFonts w:ascii="Times New Roman" w:hAnsi="Times New Roman" w:cs="Times New Roman"/>
          <w:bCs/>
          <w:sz w:val="28"/>
          <w:szCs w:val="28"/>
        </w:rPr>
        <w:t xml:space="preserve"> PSERC on </w:t>
      </w:r>
      <w:r w:rsidR="00EA6881" w:rsidRPr="00EA6881">
        <w:rPr>
          <w:rFonts w:ascii="Times New Roman" w:hAnsi="Times New Roman" w:cs="Times New Roman"/>
          <w:sz w:val="28"/>
          <w:szCs w:val="28"/>
        </w:rPr>
        <w:t>Petition No. 28 of 2011</w:t>
      </w:r>
      <w:r w:rsidR="00B47792">
        <w:rPr>
          <w:rFonts w:ascii="Times New Roman" w:hAnsi="Times New Roman" w:cs="Times New Roman"/>
          <w:sz w:val="28"/>
          <w:szCs w:val="28"/>
        </w:rPr>
        <w:t xml:space="preserve"> filed by the </w:t>
      </w:r>
      <w:r w:rsidR="00022D80">
        <w:rPr>
          <w:rFonts w:ascii="Times New Roman" w:hAnsi="Times New Roman" w:cs="Times New Roman"/>
          <w:sz w:val="28"/>
          <w:szCs w:val="28"/>
        </w:rPr>
        <w:t>Respondent-</w:t>
      </w:r>
      <w:r w:rsidR="00B47792">
        <w:rPr>
          <w:rFonts w:ascii="Times New Roman" w:hAnsi="Times New Roman" w:cs="Times New Roman"/>
          <w:sz w:val="28"/>
          <w:szCs w:val="28"/>
        </w:rPr>
        <w:t>PSP</w:t>
      </w:r>
      <w:r w:rsidR="006E34F3">
        <w:rPr>
          <w:rFonts w:ascii="Times New Roman" w:hAnsi="Times New Roman" w:cs="Times New Roman"/>
          <w:sz w:val="28"/>
          <w:szCs w:val="28"/>
        </w:rPr>
        <w:t>C</w:t>
      </w:r>
      <w:r w:rsidR="00B47792">
        <w:rPr>
          <w:rFonts w:ascii="Times New Roman" w:hAnsi="Times New Roman" w:cs="Times New Roman"/>
          <w:sz w:val="28"/>
          <w:szCs w:val="28"/>
        </w:rPr>
        <w:t>L</w:t>
      </w:r>
      <w:r w:rsidR="006E34F3">
        <w:rPr>
          <w:rFonts w:ascii="Times New Roman" w:hAnsi="Times New Roman" w:cs="Times New Roman"/>
          <w:sz w:val="28"/>
          <w:szCs w:val="28"/>
        </w:rPr>
        <w:t xml:space="preserve"> a</w:t>
      </w:r>
      <w:r w:rsidR="00EA6881" w:rsidRPr="00EA6881">
        <w:rPr>
          <w:rFonts w:ascii="Times New Roman" w:hAnsi="Times New Roman" w:cs="Times New Roman"/>
          <w:sz w:val="28"/>
          <w:szCs w:val="28"/>
        </w:rPr>
        <w:t xml:space="preserve">nd this was implemented from </w:t>
      </w:r>
      <w:r w:rsidR="00EA6881" w:rsidRPr="006E34F3">
        <w:rPr>
          <w:rFonts w:ascii="Times New Roman" w:hAnsi="Times New Roman" w:cs="Times New Roman"/>
          <w:sz w:val="28"/>
          <w:szCs w:val="28"/>
        </w:rPr>
        <w:t>15.09.</w:t>
      </w:r>
      <w:r w:rsidR="006E34F3" w:rsidRPr="006E34F3">
        <w:rPr>
          <w:rFonts w:ascii="Times New Roman" w:hAnsi="Times New Roman" w:cs="Times New Roman"/>
          <w:sz w:val="28"/>
          <w:szCs w:val="28"/>
        </w:rPr>
        <w:t>20</w:t>
      </w:r>
      <w:r w:rsidR="00EA6881" w:rsidRPr="006E34F3">
        <w:rPr>
          <w:rFonts w:ascii="Times New Roman" w:hAnsi="Times New Roman" w:cs="Times New Roman"/>
          <w:sz w:val="28"/>
          <w:szCs w:val="28"/>
        </w:rPr>
        <w:t>11</w:t>
      </w:r>
      <w:r w:rsidR="00EA6881" w:rsidRPr="00EA6881">
        <w:rPr>
          <w:rFonts w:ascii="Times New Roman" w:hAnsi="Times New Roman" w:cs="Times New Roman"/>
          <w:sz w:val="28"/>
          <w:szCs w:val="28"/>
        </w:rPr>
        <w:t xml:space="preserve">.  It was an addition to the previous clause No. 47 of the </w:t>
      </w:r>
      <w:r w:rsidR="00EA6881" w:rsidRPr="00EA6881">
        <w:rPr>
          <w:rFonts w:ascii="Times New Roman" w:hAnsi="Times New Roman" w:cs="Times New Roman"/>
          <w:i/>
          <w:sz w:val="28"/>
          <w:szCs w:val="28"/>
        </w:rPr>
        <w:t xml:space="preserve">‘Conditions of Supply </w:t>
      </w:r>
      <w:proofErr w:type="gramStart"/>
      <w:r w:rsidR="00EA6881" w:rsidRPr="00EA6881">
        <w:rPr>
          <w:rFonts w:ascii="Times New Roman" w:hAnsi="Times New Roman" w:cs="Times New Roman"/>
          <w:i/>
          <w:sz w:val="28"/>
          <w:szCs w:val="28"/>
        </w:rPr>
        <w:t>2010</w:t>
      </w:r>
      <w:r w:rsidR="00226BE3">
        <w:rPr>
          <w:rFonts w:ascii="Times New Roman" w:hAnsi="Times New Roman" w:cs="Times New Roman"/>
          <w:i/>
          <w:sz w:val="28"/>
          <w:szCs w:val="28"/>
        </w:rPr>
        <w:t xml:space="preserve">’ </w:t>
      </w:r>
      <w:r w:rsidR="00EA6881" w:rsidRPr="00EA6881">
        <w:rPr>
          <w:rFonts w:ascii="Times New Roman" w:hAnsi="Times New Roman" w:cs="Times New Roman"/>
          <w:i/>
          <w:sz w:val="28"/>
          <w:szCs w:val="28"/>
        </w:rPr>
        <w:t xml:space="preserve"> </w:t>
      </w:r>
      <w:r w:rsidR="00EA6881" w:rsidRPr="00EA6881">
        <w:rPr>
          <w:rFonts w:ascii="Times New Roman" w:hAnsi="Times New Roman" w:cs="Times New Roman"/>
          <w:sz w:val="28"/>
          <w:szCs w:val="28"/>
        </w:rPr>
        <w:t>as</w:t>
      </w:r>
      <w:proofErr w:type="gramEnd"/>
      <w:r w:rsidR="00EA6881" w:rsidRPr="00EA6881">
        <w:rPr>
          <w:rFonts w:ascii="Times New Roman" w:hAnsi="Times New Roman" w:cs="Times New Roman"/>
          <w:sz w:val="28"/>
          <w:szCs w:val="28"/>
        </w:rPr>
        <w:t xml:space="preserve"> no such provision was available earlier.</w:t>
      </w:r>
    </w:p>
    <w:p w:rsidR="00EA6881" w:rsidRPr="00EA6881" w:rsidRDefault="00EA6881" w:rsidP="008E01BF">
      <w:pPr>
        <w:pStyle w:val="ListParagraph"/>
        <w:autoSpaceDE w:val="0"/>
        <w:autoSpaceDN w:val="0"/>
        <w:adjustRightInd w:val="0"/>
        <w:spacing w:after="0" w:line="480" w:lineRule="auto"/>
        <w:jc w:val="both"/>
        <w:rPr>
          <w:rFonts w:ascii="Times New Roman" w:hAnsi="Times New Roman" w:cs="Times New Roman"/>
          <w:b/>
          <w:bCs/>
          <w:i/>
          <w:sz w:val="28"/>
          <w:szCs w:val="28"/>
        </w:rPr>
      </w:pPr>
      <w:r w:rsidRPr="00EA6881">
        <w:rPr>
          <w:rFonts w:ascii="Times New Roman" w:hAnsi="Times New Roman" w:cs="Times New Roman"/>
          <w:sz w:val="28"/>
          <w:szCs w:val="28"/>
        </w:rPr>
        <w:t xml:space="preserve">   </w:t>
      </w:r>
      <w:r w:rsidRPr="00E27D05">
        <w:rPr>
          <w:rFonts w:ascii="Times New Roman" w:hAnsi="Times New Roman" w:cs="Times New Roman"/>
          <w:bCs/>
          <w:i/>
          <w:sz w:val="28"/>
          <w:szCs w:val="28"/>
        </w:rPr>
        <w:t xml:space="preserve">“47. PROVISION OF 11 </w:t>
      </w:r>
      <w:r w:rsidR="005033BA" w:rsidRPr="00E27D05">
        <w:rPr>
          <w:rFonts w:ascii="Times New Roman" w:hAnsi="Times New Roman" w:cs="Times New Roman"/>
          <w:bCs/>
          <w:i/>
          <w:sz w:val="28"/>
          <w:szCs w:val="28"/>
        </w:rPr>
        <w:t>KV</w:t>
      </w:r>
      <w:r w:rsidR="00E27D05" w:rsidRPr="00E27D05">
        <w:rPr>
          <w:rFonts w:ascii="Times New Roman" w:hAnsi="Times New Roman" w:cs="Times New Roman"/>
          <w:bCs/>
          <w:i/>
          <w:sz w:val="28"/>
          <w:szCs w:val="28"/>
        </w:rPr>
        <w:t xml:space="preserve"> INDEPENDENT </w:t>
      </w:r>
      <w:proofErr w:type="gramStart"/>
      <w:r w:rsidR="00E27D05" w:rsidRPr="00E27D05">
        <w:rPr>
          <w:rFonts w:ascii="Times New Roman" w:hAnsi="Times New Roman" w:cs="Times New Roman"/>
          <w:bCs/>
          <w:i/>
          <w:sz w:val="28"/>
          <w:szCs w:val="28"/>
        </w:rPr>
        <w:t>FEEDER</w:t>
      </w:r>
      <w:proofErr w:type="gramEnd"/>
      <w:r w:rsidR="00E27D05" w:rsidRPr="00E27D05">
        <w:rPr>
          <w:rFonts w:ascii="Times New Roman" w:hAnsi="Times New Roman" w:cs="Times New Roman"/>
          <w:bCs/>
          <w:i/>
          <w:sz w:val="28"/>
          <w:szCs w:val="28"/>
        </w:rPr>
        <w:t xml:space="preserve"> FOR</w:t>
      </w:r>
      <w:r w:rsidR="00E27D05" w:rsidRPr="00E27D05">
        <w:rPr>
          <w:rFonts w:ascii="Times New Roman" w:hAnsi="Times New Roman" w:cs="Times New Roman"/>
          <w:bCs/>
          <w:i/>
          <w:sz w:val="28"/>
          <w:szCs w:val="28"/>
        </w:rPr>
        <w:tab/>
      </w:r>
      <w:r w:rsidR="00E27D05" w:rsidRPr="00E27D05">
        <w:rPr>
          <w:rFonts w:ascii="Times New Roman" w:hAnsi="Times New Roman" w:cs="Times New Roman"/>
          <w:bCs/>
          <w:i/>
          <w:sz w:val="28"/>
          <w:szCs w:val="28"/>
        </w:rPr>
        <w:tab/>
      </w:r>
      <w:r w:rsidR="00E27D05" w:rsidRPr="00E27D05">
        <w:rPr>
          <w:rFonts w:ascii="Times New Roman" w:hAnsi="Times New Roman" w:cs="Times New Roman"/>
          <w:bCs/>
          <w:i/>
          <w:sz w:val="28"/>
          <w:szCs w:val="28"/>
        </w:rPr>
        <w:tab/>
      </w:r>
      <w:r w:rsidRPr="00E27D05">
        <w:rPr>
          <w:rFonts w:ascii="Times New Roman" w:hAnsi="Times New Roman" w:cs="Times New Roman"/>
          <w:bCs/>
          <w:i/>
          <w:sz w:val="28"/>
          <w:szCs w:val="28"/>
        </w:rPr>
        <w:t>CONSUMERS</w:t>
      </w:r>
      <w:r w:rsidRPr="00EA6881">
        <w:rPr>
          <w:rFonts w:ascii="Times New Roman" w:hAnsi="Times New Roman" w:cs="Times New Roman"/>
          <w:b/>
          <w:bCs/>
          <w:i/>
          <w:sz w:val="28"/>
          <w:szCs w:val="28"/>
        </w:rPr>
        <w:t>:</w:t>
      </w:r>
    </w:p>
    <w:p w:rsidR="00EA6881" w:rsidRPr="00970FB0" w:rsidRDefault="00A44DAD" w:rsidP="00EA6881">
      <w:pPr>
        <w:pStyle w:val="ListParagraph"/>
        <w:autoSpaceDE w:val="0"/>
        <w:autoSpaceDN w:val="0"/>
        <w:adjustRightInd w:val="0"/>
        <w:spacing w:line="360" w:lineRule="auto"/>
        <w:ind w:left="1440" w:hanging="720"/>
        <w:jc w:val="both"/>
        <w:rPr>
          <w:rFonts w:ascii="Times New Roman" w:hAnsi="Times New Roman" w:cs="Times New Roman"/>
          <w:i/>
          <w:sz w:val="28"/>
          <w:szCs w:val="28"/>
        </w:rPr>
      </w:pPr>
      <w:r>
        <w:rPr>
          <w:rFonts w:ascii="Times New Roman" w:hAnsi="Times New Roman" w:cs="Times New Roman"/>
          <w:i/>
          <w:sz w:val="28"/>
          <w:szCs w:val="28"/>
        </w:rPr>
        <w:t xml:space="preserve">   </w:t>
      </w:r>
      <w:r w:rsidR="00EA6881" w:rsidRPr="00EA6881">
        <w:rPr>
          <w:rFonts w:ascii="Times New Roman" w:hAnsi="Times New Roman" w:cs="Times New Roman"/>
          <w:i/>
          <w:sz w:val="28"/>
          <w:szCs w:val="28"/>
        </w:rPr>
        <w:t>47.5</w:t>
      </w:r>
      <w:r>
        <w:rPr>
          <w:rFonts w:ascii="Times New Roman" w:hAnsi="Times New Roman" w:cs="Times New Roman"/>
          <w:i/>
          <w:sz w:val="28"/>
          <w:szCs w:val="28"/>
        </w:rPr>
        <w:t xml:space="preserve"> </w:t>
      </w:r>
      <w:r w:rsidR="00EA6881" w:rsidRPr="002B7283">
        <w:rPr>
          <w:rFonts w:ascii="Times New Roman" w:hAnsi="Times New Roman" w:cs="Times New Roman"/>
          <w:i/>
          <w:sz w:val="28"/>
          <w:szCs w:val="28"/>
        </w:rPr>
        <w:t xml:space="preserve">The proportionate cost of common portion of feeder / line recoverable from 2nd and / or subsequent consumer along with interest at SBI’s base rate (compounded annually) on this proportionate cost </w:t>
      </w:r>
      <w:r w:rsidR="00EA6881" w:rsidRPr="00970FB0">
        <w:rPr>
          <w:rFonts w:ascii="Times New Roman" w:hAnsi="Times New Roman" w:cs="Times New Roman"/>
          <w:i/>
          <w:sz w:val="28"/>
          <w:szCs w:val="28"/>
        </w:rPr>
        <w:t>shall be adjustable against the expenditure incurred for augmentation of feeder which might be necessitated in the event of the consumer(s) who has borne the entire cost initially coming up for enhancement in his Contract Demand.</w:t>
      </w:r>
    </w:p>
    <w:p w:rsidR="00EA6881" w:rsidRPr="001D0C58" w:rsidRDefault="00EA6881" w:rsidP="00EA6881">
      <w:pPr>
        <w:pStyle w:val="ListParagraph"/>
        <w:numPr>
          <w:ilvl w:val="0"/>
          <w:numId w:val="16"/>
        </w:numPr>
        <w:autoSpaceDE w:val="0"/>
        <w:autoSpaceDN w:val="0"/>
        <w:adjustRightInd w:val="0"/>
        <w:spacing w:after="0" w:line="480" w:lineRule="auto"/>
        <w:jc w:val="both"/>
        <w:rPr>
          <w:rFonts w:ascii="Times New Roman" w:hAnsi="Times New Roman" w:cs="Times New Roman"/>
          <w:b/>
          <w:bCs/>
          <w:sz w:val="28"/>
          <w:szCs w:val="28"/>
        </w:rPr>
      </w:pPr>
      <w:r w:rsidRPr="001D0C58">
        <w:rPr>
          <w:rFonts w:ascii="Times New Roman" w:hAnsi="Times New Roman" w:cs="Times New Roman"/>
          <w:bCs/>
          <w:sz w:val="28"/>
          <w:szCs w:val="28"/>
        </w:rPr>
        <w:t xml:space="preserve">The </w:t>
      </w:r>
      <w:r w:rsidR="00A31CEF">
        <w:rPr>
          <w:rFonts w:ascii="Times New Roman" w:hAnsi="Times New Roman" w:cs="Times New Roman"/>
          <w:bCs/>
          <w:sz w:val="28"/>
          <w:szCs w:val="28"/>
        </w:rPr>
        <w:t>I</w:t>
      </w:r>
      <w:r w:rsidRPr="001D0C58">
        <w:rPr>
          <w:rFonts w:ascii="Times New Roman" w:hAnsi="Times New Roman" w:cs="Times New Roman"/>
          <w:bCs/>
          <w:sz w:val="28"/>
          <w:szCs w:val="28"/>
        </w:rPr>
        <w:t xml:space="preserve">ndependent </w:t>
      </w:r>
      <w:r w:rsidR="00A31CEF">
        <w:rPr>
          <w:rFonts w:ascii="Times New Roman" w:hAnsi="Times New Roman" w:cs="Times New Roman"/>
          <w:bCs/>
          <w:sz w:val="28"/>
          <w:szCs w:val="28"/>
        </w:rPr>
        <w:t>F</w:t>
      </w:r>
      <w:r w:rsidRPr="001D0C58">
        <w:rPr>
          <w:rFonts w:ascii="Times New Roman" w:hAnsi="Times New Roman" w:cs="Times New Roman"/>
          <w:bCs/>
          <w:sz w:val="28"/>
          <w:szCs w:val="28"/>
        </w:rPr>
        <w:t xml:space="preserve">eeder </w:t>
      </w:r>
      <w:r w:rsidR="00A11E92" w:rsidRPr="001D0C58">
        <w:rPr>
          <w:rFonts w:ascii="Times New Roman" w:hAnsi="Times New Roman" w:cs="Times New Roman"/>
          <w:bCs/>
          <w:sz w:val="28"/>
          <w:szCs w:val="28"/>
        </w:rPr>
        <w:t xml:space="preserve">applied for by the Petitioner </w:t>
      </w:r>
      <w:r w:rsidRPr="001D0C58">
        <w:rPr>
          <w:rFonts w:ascii="Times New Roman" w:hAnsi="Times New Roman" w:cs="Times New Roman"/>
          <w:bCs/>
          <w:sz w:val="28"/>
          <w:szCs w:val="28"/>
        </w:rPr>
        <w:t xml:space="preserve">came into operation on 25.03.2008, and that </w:t>
      </w:r>
      <w:proofErr w:type="gramStart"/>
      <w:r w:rsidRPr="001D0C58">
        <w:rPr>
          <w:rFonts w:ascii="Times New Roman" w:hAnsi="Times New Roman" w:cs="Times New Roman"/>
          <w:bCs/>
          <w:sz w:val="28"/>
          <w:szCs w:val="28"/>
        </w:rPr>
        <w:t xml:space="preserve">of </w:t>
      </w:r>
      <w:r w:rsidR="00DC16CA">
        <w:rPr>
          <w:rFonts w:ascii="Times New Roman" w:hAnsi="Times New Roman" w:cs="Times New Roman"/>
          <w:bCs/>
          <w:sz w:val="28"/>
          <w:szCs w:val="28"/>
        </w:rPr>
        <w:t xml:space="preserve"> </w:t>
      </w:r>
      <w:r w:rsidR="00022D80">
        <w:rPr>
          <w:rFonts w:ascii="Times New Roman" w:hAnsi="Times New Roman" w:cs="Times New Roman"/>
          <w:bCs/>
          <w:sz w:val="28"/>
          <w:szCs w:val="28"/>
        </w:rPr>
        <w:t>Shiv</w:t>
      </w:r>
      <w:r w:rsidR="007C1EAC">
        <w:rPr>
          <w:rFonts w:ascii="Times New Roman" w:hAnsi="Times New Roman" w:cs="Times New Roman"/>
          <w:bCs/>
          <w:sz w:val="28"/>
          <w:szCs w:val="28"/>
        </w:rPr>
        <w:t>a</w:t>
      </w:r>
      <w:proofErr w:type="gramEnd"/>
      <w:r w:rsidR="00022D80">
        <w:rPr>
          <w:rFonts w:ascii="Times New Roman" w:hAnsi="Times New Roman" w:cs="Times New Roman"/>
          <w:bCs/>
          <w:sz w:val="28"/>
          <w:szCs w:val="28"/>
        </w:rPr>
        <w:t xml:space="preserve"> Spin &amp; Knit (P) Ltd.</w:t>
      </w:r>
      <w:r w:rsidRPr="001D0C58">
        <w:rPr>
          <w:rFonts w:ascii="Times New Roman" w:hAnsi="Times New Roman" w:cs="Times New Roman"/>
          <w:bCs/>
          <w:sz w:val="28"/>
          <w:szCs w:val="28"/>
        </w:rPr>
        <w:t xml:space="preserve"> came into operation on 27.09.</w:t>
      </w:r>
      <w:r w:rsidR="007C1EAC">
        <w:rPr>
          <w:rFonts w:ascii="Times New Roman" w:hAnsi="Times New Roman" w:cs="Times New Roman"/>
          <w:bCs/>
          <w:sz w:val="28"/>
          <w:szCs w:val="28"/>
        </w:rPr>
        <w:t>20</w:t>
      </w:r>
      <w:r w:rsidRPr="001D0C58">
        <w:rPr>
          <w:rFonts w:ascii="Times New Roman" w:hAnsi="Times New Roman" w:cs="Times New Roman"/>
          <w:bCs/>
          <w:sz w:val="28"/>
          <w:szCs w:val="28"/>
        </w:rPr>
        <w:t>08</w:t>
      </w:r>
      <w:r w:rsidR="005F3076">
        <w:rPr>
          <w:rFonts w:ascii="Times New Roman" w:hAnsi="Times New Roman" w:cs="Times New Roman"/>
          <w:bCs/>
          <w:sz w:val="28"/>
          <w:szCs w:val="28"/>
        </w:rPr>
        <w:t>,</w:t>
      </w:r>
      <w:r w:rsidRPr="001D0C58">
        <w:rPr>
          <w:rFonts w:ascii="Times New Roman" w:hAnsi="Times New Roman" w:cs="Times New Roman"/>
          <w:bCs/>
          <w:sz w:val="28"/>
          <w:szCs w:val="28"/>
        </w:rPr>
        <w:t xml:space="preserve"> so</w:t>
      </w:r>
      <w:r w:rsidR="005F3076">
        <w:rPr>
          <w:rFonts w:ascii="Times New Roman" w:hAnsi="Times New Roman" w:cs="Times New Roman"/>
          <w:bCs/>
          <w:sz w:val="28"/>
          <w:szCs w:val="28"/>
        </w:rPr>
        <w:t>,</w:t>
      </w:r>
      <w:r w:rsidRPr="001D0C58">
        <w:rPr>
          <w:rFonts w:ascii="Times New Roman" w:hAnsi="Times New Roman" w:cs="Times New Roman"/>
          <w:bCs/>
          <w:sz w:val="28"/>
          <w:szCs w:val="28"/>
        </w:rPr>
        <w:t xml:space="preserve"> neither the provisions of </w:t>
      </w:r>
      <w:r w:rsidR="00DC16CA">
        <w:rPr>
          <w:rFonts w:ascii="Times New Roman" w:hAnsi="Times New Roman" w:cs="Times New Roman"/>
          <w:bCs/>
          <w:sz w:val="28"/>
          <w:szCs w:val="28"/>
        </w:rPr>
        <w:t xml:space="preserve"> Regulation of Supply Code-2007</w:t>
      </w:r>
      <w:r w:rsidRPr="001D0C58">
        <w:rPr>
          <w:rFonts w:ascii="Times New Roman" w:hAnsi="Times New Roman" w:cs="Times New Roman"/>
          <w:bCs/>
          <w:sz w:val="28"/>
          <w:szCs w:val="28"/>
        </w:rPr>
        <w:t xml:space="preserve"> nor </w:t>
      </w:r>
      <w:r w:rsidR="005F3076">
        <w:rPr>
          <w:rFonts w:ascii="Times New Roman" w:hAnsi="Times New Roman" w:cs="Times New Roman"/>
          <w:bCs/>
          <w:sz w:val="28"/>
          <w:szCs w:val="28"/>
        </w:rPr>
        <w:t>C</w:t>
      </w:r>
      <w:r w:rsidRPr="001D0C58">
        <w:rPr>
          <w:rFonts w:ascii="Times New Roman" w:hAnsi="Times New Roman" w:cs="Times New Roman"/>
          <w:bCs/>
          <w:sz w:val="28"/>
          <w:szCs w:val="28"/>
        </w:rPr>
        <w:t xml:space="preserve">lause 47.5 of Conditions of Supply </w:t>
      </w:r>
      <w:r w:rsidR="001D0C58" w:rsidRPr="001D0C58">
        <w:rPr>
          <w:rFonts w:ascii="Times New Roman" w:hAnsi="Times New Roman" w:cs="Times New Roman"/>
          <w:bCs/>
          <w:sz w:val="28"/>
          <w:szCs w:val="28"/>
        </w:rPr>
        <w:t>we</w:t>
      </w:r>
      <w:r w:rsidRPr="001D0C58">
        <w:rPr>
          <w:rFonts w:ascii="Times New Roman" w:hAnsi="Times New Roman" w:cs="Times New Roman"/>
          <w:bCs/>
          <w:sz w:val="28"/>
          <w:szCs w:val="28"/>
        </w:rPr>
        <w:t xml:space="preserve">re applicable. </w:t>
      </w:r>
    </w:p>
    <w:p w:rsidR="00EA6881" w:rsidRPr="005B528F" w:rsidRDefault="005F3076" w:rsidP="00EA6881">
      <w:pPr>
        <w:pStyle w:val="ListParagraph"/>
        <w:numPr>
          <w:ilvl w:val="0"/>
          <w:numId w:val="16"/>
        </w:numPr>
        <w:autoSpaceDE w:val="0"/>
        <w:autoSpaceDN w:val="0"/>
        <w:adjustRightInd w:val="0"/>
        <w:spacing w:after="0" w:line="480" w:lineRule="auto"/>
        <w:jc w:val="both"/>
        <w:rPr>
          <w:rFonts w:ascii="Times New Roman" w:hAnsi="Times New Roman" w:cs="Times New Roman"/>
          <w:i/>
          <w:sz w:val="28"/>
          <w:szCs w:val="28"/>
          <w:u w:val="single"/>
        </w:rPr>
      </w:pPr>
      <w:r w:rsidRPr="005B528F">
        <w:rPr>
          <w:rFonts w:ascii="Times New Roman" w:hAnsi="Times New Roman" w:cs="Times New Roman"/>
          <w:bCs/>
          <w:sz w:val="28"/>
          <w:szCs w:val="28"/>
        </w:rPr>
        <w:lastRenderedPageBreak/>
        <w:t xml:space="preserve">Actually, </w:t>
      </w:r>
      <w:r w:rsidR="00EA6881" w:rsidRPr="005B528F">
        <w:rPr>
          <w:rFonts w:ascii="Times New Roman" w:hAnsi="Times New Roman" w:cs="Times New Roman"/>
          <w:bCs/>
          <w:sz w:val="28"/>
          <w:szCs w:val="28"/>
        </w:rPr>
        <w:t xml:space="preserve">the following provisions under the </w:t>
      </w:r>
      <w:r w:rsidR="000D2696" w:rsidRPr="005B528F">
        <w:rPr>
          <w:rFonts w:ascii="Times New Roman" w:hAnsi="Times New Roman" w:cs="Times New Roman"/>
          <w:bCs/>
          <w:sz w:val="28"/>
          <w:szCs w:val="28"/>
        </w:rPr>
        <w:t xml:space="preserve"> </w:t>
      </w:r>
      <w:r w:rsidR="00EA6881" w:rsidRPr="005B528F">
        <w:rPr>
          <w:rFonts w:ascii="Times New Roman" w:hAnsi="Times New Roman" w:cs="Times New Roman"/>
          <w:bCs/>
          <w:sz w:val="28"/>
          <w:szCs w:val="28"/>
        </w:rPr>
        <w:t>Electricity Act</w:t>
      </w:r>
      <w:r w:rsidR="000D2696" w:rsidRPr="005B528F">
        <w:rPr>
          <w:rFonts w:ascii="Times New Roman" w:hAnsi="Times New Roman" w:cs="Times New Roman"/>
          <w:bCs/>
          <w:sz w:val="28"/>
          <w:szCs w:val="28"/>
        </w:rPr>
        <w:t>,</w:t>
      </w:r>
      <w:r w:rsidR="00EA6881" w:rsidRPr="005B528F">
        <w:rPr>
          <w:rFonts w:ascii="Times New Roman" w:hAnsi="Times New Roman" w:cs="Times New Roman"/>
          <w:bCs/>
          <w:sz w:val="28"/>
          <w:szCs w:val="28"/>
        </w:rPr>
        <w:t xml:space="preserve"> 2003 and </w:t>
      </w:r>
      <w:r w:rsidRPr="005B528F">
        <w:rPr>
          <w:rFonts w:ascii="Times New Roman" w:hAnsi="Times New Roman" w:cs="Times New Roman"/>
          <w:bCs/>
          <w:sz w:val="28"/>
          <w:szCs w:val="28"/>
        </w:rPr>
        <w:t xml:space="preserve">Supply </w:t>
      </w:r>
      <w:r w:rsidR="00EA6881" w:rsidRPr="005B528F">
        <w:rPr>
          <w:rFonts w:ascii="Times New Roman" w:hAnsi="Times New Roman" w:cs="Times New Roman"/>
          <w:bCs/>
          <w:sz w:val="28"/>
          <w:szCs w:val="28"/>
        </w:rPr>
        <w:t xml:space="preserve">Code </w:t>
      </w:r>
      <w:r w:rsidR="00DC16CA" w:rsidRPr="005B528F">
        <w:rPr>
          <w:rFonts w:ascii="Times New Roman" w:hAnsi="Times New Roman" w:cs="Times New Roman"/>
          <w:bCs/>
          <w:sz w:val="28"/>
          <w:szCs w:val="28"/>
        </w:rPr>
        <w:t>-2007</w:t>
      </w:r>
      <w:r w:rsidR="00EA6881" w:rsidRPr="005B528F">
        <w:rPr>
          <w:rFonts w:ascii="Times New Roman" w:hAnsi="Times New Roman" w:cs="Times New Roman"/>
          <w:bCs/>
          <w:sz w:val="28"/>
          <w:szCs w:val="28"/>
        </w:rPr>
        <w:t xml:space="preserve">, </w:t>
      </w:r>
      <w:r w:rsidR="00DC16CA" w:rsidRPr="005B528F">
        <w:rPr>
          <w:rFonts w:ascii="Times New Roman" w:hAnsi="Times New Roman" w:cs="Times New Roman"/>
          <w:bCs/>
          <w:sz w:val="28"/>
          <w:szCs w:val="28"/>
        </w:rPr>
        <w:t xml:space="preserve">effective from 01.01.2008 </w:t>
      </w:r>
      <w:r w:rsidR="00DC4DC8" w:rsidRPr="005B528F">
        <w:rPr>
          <w:rFonts w:ascii="Times New Roman" w:hAnsi="Times New Roman" w:cs="Times New Roman"/>
          <w:bCs/>
          <w:sz w:val="28"/>
          <w:szCs w:val="28"/>
        </w:rPr>
        <w:t>we</w:t>
      </w:r>
      <w:r w:rsidR="00EA6881" w:rsidRPr="005B528F">
        <w:rPr>
          <w:rFonts w:ascii="Times New Roman" w:hAnsi="Times New Roman" w:cs="Times New Roman"/>
          <w:bCs/>
          <w:sz w:val="28"/>
          <w:szCs w:val="28"/>
        </w:rPr>
        <w:t xml:space="preserve">re applicable to the </w:t>
      </w:r>
      <w:r w:rsidR="00DC4DC8" w:rsidRPr="005B528F">
        <w:rPr>
          <w:rFonts w:ascii="Times New Roman" w:hAnsi="Times New Roman" w:cs="Times New Roman"/>
          <w:bCs/>
          <w:sz w:val="28"/>
          <w:szCs w:val="28"/>
        </w:rPr>
        <w:t>present case</w:t>
      </w:r>
      <w:r w:rsidR="005B528F" w:rsidRPr="005B528F">
        <w:rPr>
          <w:rFonts w:ascii="Times New Roman" w:hAnsi="Times New Roman" w:cs="Times New Roman"/>
          <w:bCs/>
          <w:sz w:val="28"/>
          <w:szCs w:val="28"/>
        </w:rPr>
        <w:t>:</w:t>
      </w:r>
    </w:p>
    <w:p w:rsidR="00022D80" w:rsidRDefault="00EA6881" w:rsidP="005B528F">
      <w:pPr>
        <w:pStyle w:val="ListParagraph"/>
        <w:autoSpaceDE w:val="0"/>
        <w:autoSpaceDN w:val="0"/>
        <w:adjustRightInd w:val="0"/>
        <w:spacing w:line="480" w:lineRule="auto"/>
        <w:ind w:firstLine="720"/>
        <w:jc w:val="both"/>
        <w:rPr>
          <w:rFonts w:ascii="Times New Roman" w:hAnsi="Times New Roman" w:cs="Times New Roman"/>
          <w:bCs/>
          <w:i/>
          <w:sz w:val="28"/>
          <w:szCs w:val="28"/>
        </w:rPr>
      </w:pPr>
      <w:proofErr w:type="gramStart"/>
      <w:r w:rsidRPr="006F1956">
        <w:rPr>
          <w:rFonts w:ascii="Times New Roman" w:hAnsi="Times New Roman" w:cs="Times New Roman"/>
          <w:bCs/>
          <w:i/>
          <w:sz w:val="28"/>
          <w:szCs w:val="28"/>
        </w:rPr>
        <w:t>“Section 46.</w:t>
      </w:r>
      <w:proofErr w:type="gramEnd"/>
      <w:r w:rsidRPr="006F1956">
        <w:rPr>
          <w:rFonts w:ascii="Times New Roman" w:hAnsi="Times New Roman" w:cs="Times New Roman"/>
          <w:bCs/>
          <w:i/>
          <w:sz w:val="28"/>
          <w:szCs w:val="28"/>
        </w:rPr>
        <w:t xml:space="preserve"> (Power to recover expenditure)</w:t>
      </w:r>
      <w:r w:rsidR="00022D80">
        <w:rPr>
          <w:rFonts w:ascii="Times New Roman" w:hAnsi="Times New Roman" w:cs="Times New Roman"/>
          <w:bCs/>
          <w:i/>
          <w:sz w:val="28"/>
          <w:szCs w:val="28"/>
        </w:rPr>
        <w:t xml:space="preserve"> of Electricity Act-</w:t>
      </w:r>
    </w:p>
    <w:p w:rsidR="00EA6881" w:rsidRPr="006F1956" w:rsidRDefault="00022D80" w:rsidP="005B528F">
      <w:pPr>
        <w:pStyle w:val="ListParagraph"/>
        <w:autoSpaceDE w:val="0"/>
        <w:autoSpaceDN w:val="0"/>
        <w:adjustRightInd w:val="0"/>
        <w:spacing w:line="480"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2003</w:t>
      </w:r>
      <w:r w:rsidR="00EA6881" w:rsidRPr="006F1956">
        <w:rPr>
          <w:rFonts w:ascii="Times New Roman" w:hAnsi="Times New Roman" w:cs="Times New Roman"/>
          <w:bCs/>
          <w:i/>
          <w:sz w:val="28"/>
          <w:szCs w:val="28"/>
        </w:rPr>
        <w:t>:</w:t>
      </w:r>
    </w:p>
    <w:p w:rsidR="00EA6881" w:rsidRPr="00EA6881" w:rsidRDefault="00EA6881" w:rsidP="00187CB6">
      <w:pPr>
        <w:pStyle w:val="ListParagraph"/>
        <w:autoSpaceDE w:val="0"/>
        <w:autoSpaceDN w:val="0"/>
        <w:adjustRightInd w:val="0"/>
        <w:spacing w:line="480" w:lineRule="auto"/>
        <w:ind w:left="1440" w:right="593" w:firstLine="720"/>
        <w:jc w:val="both"/>
        <w:rPr>
          <w:rFonts w:ascii="Times New Roman" w:hAnsi="Times New Roman" w:cs="Times New Roman"/>
          <w:i/>
          <w:sz w:val="28"/>
          <w:szCs w:val="28"/>
        </w:rPr>
      </w:pPr>
      <w:r w:rsidRPr="00EA6881">
        <w:rPr>
          <w:rFonts w:ascii="Times New Roman" w:hAnsi="Times New Roman" w:cs="Times New Roman"/>
          <w:i/>
          <w:sz w:val="28"/>
          <w:szCs w:val="28"/>
        </w:rPr>
        <w:t xml:space="preserve">The State Commission may, by regulations, authorize a distribution licensee to charge from a person requiring a supply of electricity in pursuance of section 43 any </w:t>
      </w:r>
      <w:r w:rsidRPr="008112A8">
        <w:rPr>
          <w:rFonts w:ascii="Times New Roman" w:hAnsi="Times New Roman" w:cs="Times New Roman"/>
          <w:i/>
          <w:sz w:val="28"/>
          <w:szCs w:val="28"/>
        </w:rPr>
        <w:t>expenses reasonably incurred in providing any electric line or electrical plant</w:t>
      </w:r>
      <w:r w:rsidRPr="00EA6881">
        <w:rPr>
          <w:rFonts w:ascii="Times New Roman" w:hAnsi="Times New Roman" w:cs="Times New Roman"/>
          <w:i/>
          <w:sz w:val="28"/>
          <w:szCs w:val="28"/>
        </w:rPr>
        <w:t xml:space="preserve"> used for the purpose of giving that supply.”</w:t>
      </w:r>
    </w:p>
    <w:p w:rsidR="00EA6881" w:rsidRPr="00655E86" w:rsidRDefault="00022D80" w:rsidP="005B528F">
      <w:pPr>
        <w:pStyle w:val="ListParagraph"/>
        <w:autoSpaceDE w:val="0"/>
        <w:autoSpaceDN w:val="0"/>
        <w:adjustRightInd w:val="0"/>
        <w:spacing w:line="480" w:lineRule="auto"/>
        <w:ind w:firstLine="720"/>
        <w:jc w:val="both"/>
        <w:rPr>
          <w:rFonts w:ascii="Times New Roman" w:hAnsi="Times New Roman" w:cs="Times New Roman"/>
          <w:i/>
          <w:sz w:val="28"/>
          <w:szCs w:val="28"/>
          <w:u w:val="single"/>
        </w:rPr>
      </w:pPr>
      <w:r>
        <w:rPr>
          <w:rFonts w:ascii="Times New Roman" w:hAnsi="Times New Roman" w:cs="Times New Roman"/>
          <w:i/>
          <w:sz w:val="28"/>
          <w:szCs w:val="28"/>
        </w:rPr>
        <w:t>“</w:t>
      </w:r>
      <w:r w:rsidR="00EA6881" w:rsidRPr="00655E86">
        <w:rPr>
          <w:rFonts w:ascii="Times New Roman" w:hAnsi="Times New Roman" w:cs="Times New Roman"/>
          <w:i/>
          <w:sz w:val="28"/>
          <w:szCs w:val="28"/>
        </w:rPr>
        <w:t>9.</w:t>
      </w:r>
      <w:r w:rsidR="00EA6881" w:rsidRPr="00655E86">
        <w:rPr>
          <w:rFonts w:ascii="Times New Roman" w:hAnsi="Times New Roman" w:cs="Times New Roman"/>
          <w:i/>
          <w:sz w:val="28"/>
          <w:szCs w:val="28"/>
        </w:rPr>
        <w:tab/>
      </w:r>
      <w:r w:rsidR="00EA6881" w:rsidRPr="00655E86">
        <w:rPr>
          <w:rFonts w:ascii="Times New Roman" w:hAnsi="Times New Roman" w:cs="Times New Roman"/>
          <w:i/>
          <w:sz w:val="28"/>
          <w:szCs w:val="28"/>
          <w:u w:val="single"/>
        </w:rPr>
        <w:t>Power to recover expenditure</w:t>
      </w:r>
      <w:r>
        <w:rPr>
          <w:rFonts w:ascii="Times New Roman" w:hAnsi="Times New Roman" w:cs="Times New Roman"/>
          <w:i/>
          <w:sz w:val="28"/>
          <w:szCs w:val="28"/>
          <w:u w:val="single"/>
        </w:rPr>
        <w:t xml:space="preserve"> of Supply Code 2007:</w:t>
      </w:r>
    </w:p>
    <w:p w:rsidR="00EA6881" w:rsidRPr="00EA6881" w:rsidRDefault="00EA6881" w:rsidP="00187CB6">
      <w:pPr>
        <w:autoSpaceDE w:val="0"/>
        <w:autoSpaceDN w:val="0"/>
        <w:adjustRightInd w:val="0"/>
        <w:spacing w:after="0" w:line="360" w:lineRule="auto"/>
        <w:ind w:left="1440" w:right="593"/>
        <w:jc w:val="both"/>
        <w:rPr>
          <w:rFonts w:ascii="Times New Roman" w:hAnsi="Times New Roman" w:cs="Times New Roman"/>
          <w:i/>
          <w:sz w:val="28"/>
          <w:szCs w:val="28"/>
        </w:rPr>
      </w:pPr>
      <w:r w:rsidRPr="00EA6881">
        <w:rPr>
          <w:rFonts w:ascii="Times New Roman" w:hAnsi="Times New Roman" w:cs="Times New Roman"/>
          <w:bCs/>
          <w:i/>
          <w:sz w:val="28"/>
          <w:szCs w:val="28"/>
        </w:rPr>
        <w:t>9.1</w:t>
      </w:r>
      <w:r w:rsidRPr="00EA6881">
        <w:rPr>
          <w:rFonts w:ascii="Times New Roman" w:hAnsi="Times New Roman" w:cs="Times New Roman"/>
          <w:bCs/>
          <w:i/>
          <w:sz w:val="28"/>
          <w:szCs w:val="28"/>
        </w:rPr>
        <w:tab/>
      </w:r>
      <w:proofErr w:type="gramStart"/>
      <w:r w:rsidRPr="00EA6881">
        <w:rPr>
          <w:rFonts w:ascii="Times New Roman" w:hAnsi="Times New Roman" w:cs="Times New Roman"/>
          <w:i/>
          <w:sz w:val="28"/>
          <w:szCs w:val="28"/>
        </w:rPr>
        <w:t>Subject</w:t>
      </w:r>
      <w:proofErr w:type="gramEnd"/>
      <w:r w:rsidRPr="00EA6881">
        <w:rPr>
          <w:rFonts w:ascii="Times New Roman" w:hAnsi="Times New Roman" w:cs="Times New Roman"/>
          <w:i/>
          <w:sz w:val="28"/>
          <w:szCs w:val="28"/>
        </w:rPr>
        <w:t xml:space="preserve"> to the provisions of the Act and these Regulations and subject further to such directions, orders or guidelines which the Commission may issue, every Licensee is entitled to recover from an applicant requiring supply of electricity or additional load/demand, </w:t>
      </w:r>
      <w:r w:rsidRPr="008D5163">
        <w:rPr>
          <w:rFonts w:ascii="Times New Roman" w:hAnsi="Times New Roman" w:cs="Times New Roman"/>
          <w:i/>
          <w:sz w:val="28"/>
          <w:szCs w:val="28"/>
        </w:rPr>
        <w:t>any expenses that the Licensee may incur in providing the facility.</w:t>
      </w:r>
      <w:r w:rsidRPr="00EA6881">
        <w:rPr>
          <w:rFonts w:ascii="Times New Roman" w:hAnsi="Times New Roman" w:cs="Times New Roman"/>
          <w:i/>
          <w:sz w:val="28"/>
          <w:szCs w:val="28"/>
        </w:rPr>
        <w:t xml:space="preserve"> The expenditure recoverable by the Licensee will be computed as detailed in Regulations 9.1.1, 9.1.2 and 9.1.3.</w:t>
      </w:r>
    </w:p>
    <w:p w:rsidR="00EA6881" w:rsidRPr="00EA6881" w:rsidRDefault="00EA6881" w:rsidP="00B26371">
      <w:pPr>
        <w:autoSpaceDE w:val="0"/>
        <w:autoSpaceDN w:val="0"/>
        <w:adjustRightInd w:val="0"/>
        <w:spacing w:after="0" w:line="480" w:lineRule="auto"/>
        <w:ind w:left="709" w:hanging="1156"/>
        <w:jc w:val="both"/>
        <w:rPr>
          <w:rFonts w:ascii="Times New Roman" w:hAnsi="Times New Roman" w:cs="Times New Roman"/>
          <w:b/>
          <w:bCs/>
          <w:i/>
          <w:sz w:val="28"/>
          <w:szCs w:val="28"/>
        </w:rPr>
      </w:pPr>
      <w:r w:rsidRPr="00EA6881">
        <w:rPr>
          <w:rFonts w:ascii="Times New Roman" w:hAnsi="Times New Roman" w:cs="Times New Roman"/>
          <w:bCs/>
          <w:i/>
          <w:sz w:val="28"/>
          <w:szCs w:val="28"/>
        </w:rPr>
        <w:tab/>
      </w:r>
      <w:r w:rsidR="005B528F">
        <w:rPr>
          <w:rFonts w:ascii="Times New Roman" w:hAnsi="Times New Roman" w:cs="Times New Roman"/>
          <w:bCs/>
          <w:i/>
          <w:sz w:val="28"/>
          <w:szCs w:val="28"/>
        </w:rPr>
        <w:tab/>
      </w:r>
      <w:r w:rsidR="005B528F">
        <w:rPr>
          <w:rFonts w:ascii="Times New Roman" w:hAnsi="Times New Roman" w:cs="Times New Roman"/>
          <w:bCs/>
          <w:i/>
          <w:sz w:val="28"/>
          <w:szCs w:val="28"/>
        </w:rPr>
        <w:tab/>
      </w:r>
      <w:r w:rsidRPr="00022D80">
        <w:rPr>
          <w:rFonts w:ascii="Times New Roman" w:hAnsi="Times New Roman" w:cs="Times New Roman"/>
          <w:bCs/>
          <w:i/>
          <w:sz w:val="28"/>
          <w:szCs w:val="28"/>
          <w:u w:val="single"/>
        </w:rPr>
        <w:t>9.1.2</w:t>
      </w:r>
      <w:r w:rsidRPr="00022D80">
        <w:rPr>
          <w:rFonts w:ascii="Times New Roman" w:hAnsi="Times New Roman" w:cs="Times New Roman"/>
          <w:bCs/>
          <w:i/>
          <w:sz w:val="28"/>
          <w:szCs w:val="28"/>
          <w:u w:val="single"/>
        </w:rPr>
        <w:tab/>
      </w:r>
      <w:proofErr w:type="gramStart"/>
      <w:r w:rsidRPr="00022D80">
        <w:rPr>
          <w:rFonts w:ascii="Times New Roman" w:hAnsi="Times New Roman" w:cs="Times New Roman"/>
          <w:bCs/>
          <w:i/>
          <w:color w:val="C00000"/>
          <w:sz w:val="28"/>
          <w:szCs w:val="28"/>
          <w:u w:val="single"/>
        </w:rPr>
        <w:t>For</w:t>
      </w:r>
      <w:proofErr w:type="gramEnd"/>
      <w:r w:rsidRPr="00022D80">
        <w:rPr>
          <w:rFonts w:ascii="Times New Roman" w:hAnsi="Times New Roman" w:cs="Times New Roman"/>
          <w:bCs/>
          <w:i/>
          <w:color w:val="C00000"/>
          <w:sz w:val="28"/>
          <w:szCs w:val="28"/>
          <w:u w:val="single"/>
        </w:rPr>
        <w:t xml:space="preserve"> Additional Load</w:t>
      </w:r>
      <w:r w:rsidR="00022D80">
        <w:rPr>
          <w:rFonts w:ascii="Times New Roman" w:hAnsi="Times New Roman" w:cs="Times New Roman"/>
          <w:bCs/>
          <w:i/>
          <w:color w:val="C00000"/>
          <w:sz w:val="28"/>
          <w:szCs w:val="28"/>
        </w:rPr>
        <w:t>:</w:t>
      </w:r>
    </w:p>
    <w:p w:rsidR="00EA6881" w:rsidRPr="00EA6881" w:rsidRDefault="00EA6881" w:rsidP="00187CB6">
      <w:pPr>
        <w:autoSpaceDE w:val="0"/>
        <w:autoSpaceDN w:val="0"/>
        <w:adjustRightInd w:val="0"/>
        <w:spacing w:after="0" w:line="360" w:lineRule="auto"/>
        <w:ind w:left="2880" w:right="877" w:hanging="895"/>
        <w:jc w:val="both"/>
        <w:rPr>
          <w:rFonts w:ascii="Times New Roman" w:hAnsi="Times New Roman" w:cs="Times New Roman"/>
          <w:i/>
          <w:sz w:val="28"/>
          <w:szCs w:val="28"/>
        </w:rPr>
      </w:pPr>
      <w:r w:rsidRPr="006468C5">
        <w:rPr>
          <w:rFonts w:ascii="Times New Roman" w:hAnsi="Times New Roman" w:cs="Times New Roman"/>
          <w:i/>
          <w:sz w:val="28"/>
          <w:szCs w:val="28"/>
        </w:rPr>
        <w:t>(</w:t>
      </w:r>
      <w:proofErr w:type="spellStart"/>
      <w:r w:rsidR="00991C72">
        <w:rPr>
          <w:rFonts w:ascii="Times New Roman" w:hAnsi="Times New Roman" w:cs="Times New Roman"/>
          <w:i/>
          <w:sz w:val="28"/>
          <w:szCs w:val="28"/>
        </w:rPr>
        <w:t>i</w:t>
      </w:r>
      <w:proofErr w:type="spellEnd"/>
      <w:r w:rsidRPr="00EA6881">
        <w:rPr>
          <w:rFonts w:ascii="Times New Roman" w:hAnsi="Times New Roman" w:cs="Times New Roman"/>
          <w:sz w:val="28"/>
          <w:szCs w:val="28"/>
        </w:rPr>
        <w:t xml:space="preserve">) </w:t>
      </w:r>
      <w:r w:rsidRPr="00EA6881">
        <w:rPr>
          <w:rFonts w:ascii="Times New Roman" w:hAnsi="Times New Roman" w:cs="Times New Roman"/>
          <w:sz w:val="28"/>
          <w:szCs w:val="28"/>
        </w:rPr>
        <w:tab/>
      </w:r>
      <w:r w:rsidRPr="00EA6881">
        <w:rPr>
          <w:rFonts w:ascii="Times New Roman" w:hAnsi="Times New Roman" w:cs="Times New Roman"/>
          <w:i/>
          <w:sz w:val="28"/>
          <w:szCs w:val="28"/>
        </w:rPr>
        <w:t xml:space="preserve">Domestic, Non-Residential, Industrial and Bulk </w:t>
      </w:r>
      <w:r w:rsidR="005B528F">
        <w:rPr>
          <w:rFonts w:ascii="Times New Roman" w:hAnsi="Times New Roman" w:cs="Times New Roman"/>
          <w:i/>
          <w:sz w:val="28"/>
          <w:szCs w:val="28"/>
        </w:rPr>
        <w:t xml:space="preserve">    </w:t>
      </w:r>
      <w:r w:rsidRPr="00EA6881">
        <w:rPr>
          <w:rFonts w:ascii="Times New Roman" w:hAnsi="Times New Roman" w:cs="Times New Roman"/>
          <w:i/>
          <w:sz w:val="28"/>
          <w:szCs w:val="28"/>
        </w:rPr>
        <w:t>Supply categories:</w:t>
      </w:r>
    </w:p>
    <w:p w:rsidR="00EA6881" w:rsidRPr="00EA6881" w:rsidRDefault="00EA6881" w:rsidP="00187CB6">
      <w:pPr>
        <w:autoSpaceDE w:val="0"/>
        <w:autoSpaceDN w:val="0"/>
        <w:adjustRightInd w:val="0"/>
        <w:spacing w:after="0" w:line="360" w:lineRule="auto"/>
        <w:ind w:left="2880" w:right="877" w:hanging="895"/>
        <w:jc w:val="both"/>
        <w:rPr>
          <w:rFonts w:ascii="Times New Roman" w:hAnsi="Times New Roman" w:cs="Times New Roman"/>
          <w:b/>
          <w:bCs/>
          <w:i/>
          <w:sz w:val="28"/>
          <w:szCs w:val="28"/>
        </w:rPr>
      </w:pPr>
      <w:r w:rsidRPr="00EA6881">
        <w:rPr>
          <w:rFonts w:ascii="Times New Roman" w:hAnsi="Times New Roman" w:cs="Times New Roman"/>
          <w:i/>
          <w:sz w:val="28"/>
          <w:szCs w:val="28"/>
        </w:rPr>
        <w:t xml:space="preserve">(b) </w:t>
      </w:r>
      <w:r w:rsidRPr="00EA6881">
        <w:rPr>
          <w:rFonts w:ascii="Times New Roman" w:hAnsi="Times New Roman" w:cs="Times New Roman"/>
          <w:i/>
          <w:sz w:val="28"/>
          <w:szCs w:val="28"/>
        </w:rPr>
        <w:tab/>
        <w:t>Where total load including existing load exceeds</w:t>
      </w:r>
      <w:r w:rsidR="00187CB6">
        <w:rPr>
          <w:rFonts w:ascii="Times New Roman" w:hAnsi="Times New Roman" w:cs="Times New Roman"/>
          <w:i/>
          <w:sz w:val="28"/>
          <w:szCs w:val="28"/>
        </w:rPr>
        <w:t xml:space="preserve"> </w:t>
      </w:r>
      <w:r w:rsidRPr="00EA6881">
        <w:rPr>
          <w:rFonts w:ascii="Times New Roman" w:hAnsi="Times New Roman" w:cs="Times New Roman"/>
          <w:i/>
          <w:sz w:val="28"/>
          <w:szCs w:val="28"/>
        </w:rPr>
        <w:t xml:space="preserve">500 </w:t>
      </w:r>
      <w:r w:rsidR="007C1EAC">
        <w:rPr>
          <w:rFonts w:ascii="Times New Roman" w:hAnsi="Times New Roman" w:cs="Times New Roman"/>
          <w:i/>
          <w:sz w:val="28"/>
          <w:szCs w:val="28"/>
        </w:rPr>
        <w:t>k</w:t>
      </w:r>
      <w:r w:rsidRPr="00EA6881">
        <w:rPr>
          <w:rFonts w:ascii="Times New Roman" w:hAnsi="Times New Roman" w:cs="Times New Roman"/>
          <w:i/>
          <w:sz w:val="28"/>
          <w:szCs w:val="28"/>
        </w:rPr>
        <w:t xml:space="preserve">W/500 </w:t>
      </w:r>
      <w:proofErr w:type="spellStart"/>
      <w:r w:rsidR="007C1EAC">
        <w:rPr>
          <w:rFonts w:ascii="Times New Roman" w:hAnsi="Times New Roman" w:cs="Times New Roman"/>
          <w:i/>
          <w:sz w:val="28"/>
          <w:szCs w:val="28"/>
        </w:rPr>
        <w:t>k</w:t>
      </w:r>
      <w:r w:rsidR="005033BA">
        <w:rPr>
          <w:rFonts w:ascii="Times New Roman" w:hAnsi="Times New Roman" w:cs="Times New Roman"/>
          <w:i/>
          <w:sz w:val="28"/>
          <w:szCs w:val="28"/>
        </w:rPr>
        <w:t>V</w:t>
      </w:r>
      <w:r w:rsidRPr="00EA6881">
        <w:rPr>
          <w:rFonts w:ascii="Times New Roman" w:hAnsi="Times New Roman" w:cs="Times New Roman"/>
          <w:i/>
          <w:sz w:val="28"/>
          <w:szCs w:val="28"/>
        </w:rPr>
        <w:t>A</w:t>
      </w:r>
      <w:proofErr w:type="spellEnd"/>
      <w:r w:rsidRPr="00EA6881">
        <w:rPr>
          <w:rFonts w:ascii="Times New Roman" w:hAnsi="Times New Roman" w:cs="Times New Roman"/>
          <w:i/>
          <w:sz w:val="28"/>
          <w:szCs w:val="28"/>
        </w:rPr>
        <w:t xml:space="preserve">, the consumer will </w:t>
      </w:r>
      <w:r w:rsidRPr="00EA6881">
        <w:rPr>
          <w:rFonts w:ascii="Times New Roman" w:hAnsi="Times New Roman" w:cs="Times New Roman"/>
          <w:i/>
          <w:sz w:val="28"/>
          <w:szCs w:val="28"/>
        </w:rPr>
        <w:lastRenderedPageBreak/>
        <w:t xml:space="preserve">pay per </w:t>
      </w:r>
      <w:r w:rsidR="007C1EAC">
        <w:rPr>
          <w:rFonts w:ascii="Times New Roman" w:hAnsi="Times New Roman" w:cs="Times New Roman"/>
          <w:i/>
          <w:sz w:val="28"/>
          <w:szCs w:val="28"/>
        </w:rPr>
        <w:t>k</w:t>
      </w:r>
      <w:r w:rsidRPr="00EA6881">
        <w:rPr>
          <w:rFonts w:ascii="Times New Roman" w:hAnsi="Times New Roman" w:cs="Times New Roman"/>
          <w:i/>
          <w:sz w:val="28"/>
          <w:szCs w:val="28"/>
        </w:rPr>
        <w:t>W/</w:t>
      </w:r>
      <w:proofErr w:type="spellStart"/>
      <w:r w:rsidR="007C1EAC">
        <w:rPr>
          <w:rFonts w:ascii="Times New Roman" w:hAnsi="Times New Roman" w:cs="Times New Roman"/>
          <w:i/>
          <w:sz w:val="28"/>
          <w:szCs w:val="28"/>
        </w:rPr>
        <w:t>k</w:t>
      </w:r>
      <w:r w:rsidR="005033BA">
        <w:rPr>
          <w:rFonts w:ascii="Times New Roman" w:hAnsi="Times New Roman" w:cs="Times New Roman"/>
          <w:i/>
          <w:sz w:val="28"/>
          <w:szCs w:val="28"/>
        </w:rPr>
        <w:t>V</w:t>
      </w:r>
      <w:r w:rsidRPr="00EA6881">
        <w:rPr>
          <w:rFonts w:ascii="Times New Roman" w:hAnsi="Times New Roman" w:cs="Times New Roman"/>
          <w:i/>
          <w:sz w:val="28"/>
          <w:szCs w:val="28"/>
        </w:rPr>
        <w:t>A</w:t>
      </w:r>
      <w:proofErr w:type="spellEnd"/>
      <w:r w:rsidRPr="00EA6881">
        <w:rPr>
          <w:rFonts w:ascii="Times New Roman" w:hAnsi="Times New Roman" w:cs="Times New Roman"/>
          <w:i/>
          <w:sz w:val="28"/>
          <w:szCs w:val="28"/>
        </w:rPr>
        <w:t xml:space="preserve"> charges for the additional load/demand as approved by the Commission or the </w:t>
      </w:r>
      <w:r w:rsidRPr="00022D80">
        <w:rPr>
          <w:rFonts w:ascii="Times New Roman" w:hAnsi="Times New Roman" w:cs="Times New Roman"/>
          <w:i/>
          <w:sz w:val="28"/>
          <w:szCs w:val="28"/>
        </w:rPr>
        <w:t>actual expenditure</w:t>
      </w:r>
      <w:r w:rsidRPr="00EA6881">
        <w:rPr>
          <w:rFonts w:ascii="Times New Roman" w:hAnsi="Times New Roman" w:cs="Times New Roman"/>
          <w:i/>
          <w:sz w:val="28"/>
          <w:szCs w:val="28"/>
        </w:rPr>
        <w:t xml:space="preserve"> for release of load/demand, whichever is higher</w:t>
      </w:r>
      <w:r w:rsidR="00022D80">
        <w:rPr>
          <w:rFonts w:ascii="Times New Roman" w:hAnsi="Times New Roman" w:cs="Times New Roman"/>
          <w:i/>
          <w:sz w:val="28"/>
          <w:szCs w:val="28"/>
        </w:rPr>
        <w:t>.”</w:t>
      </w:r>
    </w:p>
    <w:p w:rsidR="00EA6881" w:rsidRPr="001736A7" w:rsidRDefault="00B22F6A" w:rsidP="00187CB6">
      <w:pPr>
        <w:pStyle w:val="BlockText"/>
        <w:spacing w:line="480" w:lineRule="auto"/>
        <w:ind w:left="1440" w:right="877" w:firstLine="720"/>
        <w:rPr>
          <w:b w:val="0"/>
          <w:i/>
          <w:szCs w:val="28"/>
        </w:rPr>
      </w:pPr>
      <w:r>
        <w:rPr>
          <w:b w:val="0"/>
          <w:bCs w:val="0"/>
          <w:szCs w:val="28"/>
        </w:rPr>
        <w:t xml:space="preserve">From </w:t>
      </w:r>
      <w:r w:rsidR="00232CE3">
        <w:rPr>
          <w:b w:val="0"/>
          <w:bCs w:val="0"/>
          <w:szCs w:val="28"/>
        </w:rPr>
        <w:t>the</w:t>
      </w:r>
      <w:r>
        <w:rPr>
          <w:b w:val="0"/>
          <w:bCs w:val="0"/>
          <w:szCs w:val="28"/>
        </w:rPr>
        <w:t xml:space="preserve"> </w:t>
      </w:r>
      <w:r w:rsidR="00EA6881" w:rsidRPr="00EA6881">
        <w:rPr>
          <w:b w:val="0"/>
          <w:bCs w:val="0"/>
          <w:szCs w:val="28"/>
        </w:rPr>
        <w:t xml:space="preserve">perusal of the </w:t>
      </w:r>
      <w:r w:rsidR="00232CE3">
        <w:rPr>
          <w:b w:val="0"/>
          <w:bCs w:val="0"/>
          <w:szCs w:val="28"/>
        </w:rPr>
        <w:t xml:space="preserve">above </w:t>
      </w:r>
      <w:r>
        <w:rPr>
          <w:b w:val="0"/>
          <w:bCs w:val="0"/>
          <w:szCs w:val="28"/>
        </w:rPr>
        <w:t>applicable rules and r</w:t>
      </w:r>
      <w:r w:rsidR="00EA6881" w:rsidRPr="00EA6881">
        <w:rPr>
          <w:b w:val="0"/>
          <w:bCs w:val="0"/>
          <w:szCs w:val="28"/>
        </w:rPr>
        <w:t>egulation</w:t>
      </w:r>
      <w:r w:rsidR="004F236D">
        <w:rPr>
          <w:b w:val="0"/>
          <w:bCs w:val="0"/>
          <w:szCs w:val="28"/>
        </w:rPr>
        <w:t>s</w:t>
      </w:r>
      <w:r w:rsidR="00EA6881" w:rsidRPr="00EA6881">
        <w:rPr>
          <w:b w:val="0"/>
          <w:bCs w:val="0"/>
          <w:szCs w:val="28"/>
        </w:rPr>
        <w:t xml:space="preserve">, it </w:t>
      </w:r>
      <w:r w:rsidR="004F236D">
        <w:rPr>
          <w:b w:val="0"/>
          <w:bCs w:val="0"/>
          <w:szCs w:val="28"/>
        </w:rPr>
        <w:t>wa</w:t>
      </w:r>
      <w:r w:rsidR="00EA6881" w:rsidRPr="00EA6881">
        <w:rPr>
          <w:b w:val="0"/>
          <w:bCs w:val="0"/>
          <w:szCs w:val="28"/>
        </w:rPr>
        <w:t xml:space="preserve">s evident that the </w:t>
      </w:r>
      <w:r w:rsidR="00022D80">
        <w:rPr>
          <w:b w:val="0"/>
          <w:bCs w:val="0"/>
          <w:szCs w:val="28"/>
        </w:rPr>
        <w:t xml:space="preserve">Respondent- </w:t>
      </w:r>
      <w:r w:rsidR="004F236D">
        <w:rPr>
          <w:b w:val="0"/>
          <w:bCs w:val="0"/>
          <w:szCs w:val="28"/>
        </w:rPr>
        <w:t>PSPCL</w:t>
      </w:r>
      <w:r w:rsidR="00EA6881" w:rsidRPr="00EA6881">
        <w:rPr>
          <w:b w:val="0"/>
          <w:bCs w:val="0"/>
          <w:szCs w:val="28"/>
        </w:rPr>
        <w:t xml:space="preserve"> </w:t>
      </w:r>
      <w:r w:rsidR="004F236D">
        <w:rPr>
          <w:b w:val="0"/>
          <w:bCs w:val="0"/>
          <w:szCs w:val="28"/>
        </w:rPr>
        <w:t>wa</w:t>
      </w:r>
      <w:r w:rsidR="00EA6881" w:rsidRPr="00EA6881">
        <w:rPr>
          <w:b w:val="0"/>
          <w:bCs w:val="0"/>
          <w:szCs w:val="28"/>
        </w:rPr>
        <w:t xml:space="preserve">s </w:t>
      </w:r>
      <w:r w:rsidR="004F236D">
        <w:rPr>
          <w:b w:val="0"/>
          <w:bCs w:val="0"/>
          <w:szCs w:val="28"/>
        </w:rPr>
        <w:t>entitled</w:t>
      </w:r>
      <w:r w:rsidR="00EA6881" w:rsidRPr="00EA6881">
        <w:rPr>
          <w:b w:val="0"/>
          <w:bCs w:val="0"/>
          <w:szCs w:val="28"/>
        </w:rPr>
        <w:t xml:space="preserve"> to recover, “…</w:t>
      </w:r>
      <w:r w:rsidR="00EA6881" w:rsidRPr="001736A7">
        <w:rPr>
          <w:b w:val="0"/>
          <w:bCs w:val="0"/>
          <w:szCs w:val="28"/>
        </w:rPr>
        <w:t>.</w:t>
      </w:r>
      <w:r w:rsidR="00EA6881" w:rsidRPr="001736A7">
        <w:rPr>
          <w:b w:val="0"/>
          <w:i/>
          <w:szCs w:val="28"/>
        </w:rPr>
        <w:t xml:space="preserve">expenses reasonably incurred in providing any electric line or electrical plant…” “….any expenses that the Licensee may incur in providing the facility….” </w:t>
      </w:r>
      <w:proofErr w:type="gramStart"/>
      <w:r w:rsidR="00EA6881" w:rsidRPr="001736A7">
        <w:rPr>
          <w:b w:val="0"/>
          <w:szCs w:val="28"/>
        </w:rPr>
        <w:t>Or “….</w:t>
      </w:r>
      <w:r w:rsidR="00EA6881" w:rsidRPr="001736A7">
        <w:rPr>
          <w:b w:val="0"/>
          <w:i/>
          <w:szCs w:val="28"/>
        </w:rPr>
        <w:t>actual expenditure….”</w:t>
      </w:r>
      <w:proofErr w:type="gramEnd"/>
    </w:p>
    <w:p w:rsidR="007C1EAC" w:rsidRDefault="001E50B1" w:rsidP="00187CB6">
      <w:pPr>
        <w:pStyle w:val="BlockText"/>
        <w:numPr>
          <w:ilvl w:val="0"/>
          <w:numId w:val="16"/>
        </w:numPr>
        <w:spacing w:line="480" w:lineRule="auto"/>
        <w:ind w:left="0" w:right="0" w:firstLine="284"/>
        <w:rPr>
          <w:b w:val="0"/>
          <w:bCs w:val="0"/>
          <w:szCs w:val="28"/>
        </w:rPr>
      </w:pPr>
      <w:r>
        <w:rPr>
          <w:b w:val="0"/>
          <w:bCs w:val="0"/>
          <w:szCs w:val="28"/>
        </w:rPr>
        <w:t xml:space="preserve">The Respondent </w:t>
      </w:r>
      <w:r w:rsidR="00EA6881" w:rsidRPr="00EA6881">
        <w:rPr>
          <w:b w:val="0"/>
          <w:bCs w:val="0"/>
          <w:szCs w:val="28"/>
        </w:rPr>
        <w:t>ha</w:t>
      </w:r>
      <w:r>
        <w:rPr>
          <w:b w:val="0"/>
          <w:bCs w:val="0"/>
          <w:szCs w:val="28"/>
        </w:rPr>
        <w:t>d</w:t>
      </w:r>
      <w:r w:rsidR="00EA6881" w:rsidRPr="00EA6881">
        <w:rPr>
          <w:b w:val="0"/>
          <w:bCs w:val="0"/>
          <w:szCs w:val="28"/>
        </w:rPr>
        <w:t xml:space="preserve"> not incurred an expense of </w:t>
      </w:r>
      <w:r w:rsidR="008F518E">
        <w:rPr>
          <w:b w:val="0"/>
          <w:bCs w:val="0"/>
          <w:szCs w:val="28"/>
        </w:rPr>
        <w:t>Rs.</w:t>
      </w:r>
      <w:r w:rsidR="00187CB6">
        <w:rPr>
          <w:b w:val="0"/>
          <w:bCs w:val="0"/>
          <w:szCs w:val="28"/>
        </w:rPr>
        <w:t xml:space="preserve"> </w:t>
      </w:r>
      <w:r w:rsidR="00EA6881" w:rsidRPr="001E50B1">
        <w:rPr>
          <w:b w:val="0"/>
          <w:bCs w:val="0"/>
          <w:szCs w:val="28"/>
        </w:rPr>
        <w:t>10,40,061</w:t>
      </w:r>
      <w:r w:rsidR="00DA3E78">
        <w:rPr>
          <w:b w:val="0"/>
          <w:bCs w:val="0"/>
          <w:szCs w:val="28"/>
        </w:rPr>
        <w:t>/</w:t>
      </w:r>
      <w:r w:rsidR="007C1EAC">
        <w:rPr>
          <w:b w:val="0"/>
          <w:bCs w:val="0"/>
          <w:szCs w:val="28"/>
        </w:rPr>
        <w:t>-</w:t>
      </w:r>
    </w:p>
    <w:p w:rsidR="00EA6881" w:rsidRPr="00EA6881" w:rsidRDefault="00DA3E78" w:rsidP="007C1EAC">
      <w:pPr>
        <w:pStyle w:val="BlockText"/>
        <w:spacing w:line="480" w:lineRule="auto"/>
        <w:ind w:left="284" w:right="0" w:firstLine="0"/>
        <w:rPr>
          <w:b w:val="0"/>
          <w:bCs w:val="0"/>
          <w:szCs w:val="28"/>
        </w:rPr>
      </w:pPr>
      <w:r>
        <w:rPr>
          <w:b w:val="0"/>
          <w:bCs w:val="0"/>
          <w:szCs w:val="28"/>
        </w:rPr>
        <w:tab/>
      </w:r>
      <w:r>
        <w:rPr>
          <w:b w:val="0"/>
          <w:bCs w:val="0"/>
          <w:szCs w:val="28"/>
        </w:rPr>
        <w:tab/>
      </w:r>
      <w:proofErr w:type="gramStart"/>
      <w:r w:rsidR="005F665D" w:rsidRPr="005F665D">
        <w:rPr>
          <w:b w:val="0"/>
          <w:bCs w:val="0"/>
          <w:szCs w:val="28"/>
        </w:rPr>
        <w:t>which</w:t>
      </w:r>
      <w:proofErr w:type="gramEnd"/>
      <w:r w:rsidR="005F665D" w:rsidRPr="005F665D">
        <w:rPr>
          <w:b w:val="0"/>
          <w:bCs w:val="0"/>
          <w:szCs w:val="28"/>
        </w:rPr>
        <w:t xml:space="preserve"> w</w:t>
      </w:r>
      <w:r w:rsidR="00DE7561">
        <w:rPr>
          <w:b w:val="0"/>
          <w:bCs w:val="0"/>
          <w:szCs w:val="28"/>
        </w:rPr>
        <w:t>as</w:t>
      </w:r>
      <w:r w:rsidR="005F665D" w:rsidRPr="005F665D">
        <w:rPr>
          <w:b w:val="0"/>
          <w:bCs w:val="0"/>
          <w:szCs w:val="28"/>
        </w:rPr>
        <w:t xml:space="preserve"> </w:t>
      </w:r>
      <w:r w:rsidR="00EA6881" w:rsidRPr="00EA6881">
        <w:rPr>
          <w:b w:val="0"/>
          <w:bCs w:val="0"/>
          <w:szCs w:val="28"/>
        </w:rPr>
        <w:t>recovered from S</w:t>
      </w:r>
      <w:r w:rsidR="001E50B1" w:rsidRPr="00EA6881">
        <w:rPr>
          <w:b w:val="0"/>
          <w:bCs w:val="0"/>
          <w:szCs w:val="28"/>
        </w:rPr>
        <w:t>hiva</w:t>
      </w:r>
      <w:r w:rsidR="000E1A10">
        <w:rPr>
          <w:b w:val="0"/>
          <w:bCs w:val="0"/>
          <w:szCs w:val="28"/>
        </w:rPr>
        <w:t xml:space="preserve"> Spin &amp;</w:t>
      </w:r>
      <w:r w:rsidR="00347947">
        <w:rPr>
          <w:b w:val="0"/>
          <w:bCs w:val="0"/>
          <w:szCs w:val="28"/>
        </w:rPr>
        <w:t xml:space="preserve"> </w:t>
      </w:r>
      <w:r w:rsidR="001E50B1">
        <w:rPr>
          <w:b w:val="0"/>
          <w:bCs w:val="0"/>
          <w:szCs w:val="28"/>
        </w:rPr>
        <w:t>Knit (P) Ltd</w:t>
      </w:r>
      <w:r w:rsidR="00D22762">
        <w:rPr>
          <w:b w:val="0"/>
          <w:bCs w:val="0"/>
          <w:szCs w:val="28"/>
        </w:rPr>
        <w:t>.</w:t>
      </w:r>
      <w:r w:rsidR="00EA6881" w:rsidRPr="00EA6881">
        <w:rPr>
          <w:b w:val="0"/>
          <w:bCs w:val="0"/>
          <w:szCs w:val="28"/>
        </w:rPr>
        <w:t xml:space="preserve"> </w:t>
      </w:r>
      <w:r w:rsidR="00D22762">
        <w:rPr>
          <w:b w:val="0"/>
          <w:bCs w:val="0"/>
          <w:szCs w:val="28"/>
        </w:rPr>
        <w:t>In fact</w:t>
      </w:r>
      <w:proofErr w:type="gramStart"/>
      <w:r w:rsidR="00535C54">
        <w:rPr>
          <w:b w:val="0"/>
          <w:bCs w:val="0"/>
          <w:szCs w:val="28"/>
        </w:rPr>
        <w:t xml:space="preserve">, </w:t>
      </w:r>
      <w:r w:rsidR="003E1EAC">
        <w:rPr>
          <w:b w:val="0"/>
          <w:bCs w:val="0"/>
          <w:szCs w:val="28"/>
        </w:rPr>
        <w:t xml:space="preserve"> it</w:t>
      </w:r>
      <w:proofErr w:type="gramEnd"/>
      <w:r w:rsidR="00676406">
        <w:rPr>
          <w:b w:val="0"/>
          <w:bCs w:val="0"/>
          <w:szCs w:val="28"/>
        </w:rPr>
        <w:tab/>
      </w:r>
      <w:r w:rsidR="00676406">
        <w:rPr>
          <w:b w:val="0"/>
          <w:bCs w:val="0"/>
          <w:szCs w:val="28"/>
        </w:rPr>
        <w:tab/>
      </w:r>
      <w:r w:rsidR="00447750">
        <w:rPr>
          <w:b w:val="0"/>
          <w:bCs w:val="0"/>
          <w:szCs w:val="28"/>
        </w:rPr>
        <w:t>was</w:t>
      </w:r>
      <w:r w:rsidR="00EA6881" w:rsidRPr="00EA6881">
        <w:rPr>
          <w:b w:val="0"/>
          <w:bCs w:val="0"/>
          <w:szCs w:val="28"/>
        </w:rPr>
        <w:t xml:space="preserve"> incurred by </w:t>
      </w:r>
      <w:r w:rsidR="00BF515E">
        <w:rPr>
          <w:b w:val="0"/>
          <w:bCs w:val="0"/>
          <w:szCs w:val="28"/>
        </w:rPr>
        <w:t>the Petitioner</w:t>
      </w:r>
      <w:r w:rsidR="001531DF">
        <w:rPr>
          <w:b w:val="0"/>
          <w:bCs w:val="0"/>
          <w:szCs w:val="28"/>
        </w:rPr>
        <w:t>.</w:t>
      </w:r>
      <w:r w:rsidR="001531DF">
        <w:rPr>
          <w:b w:val="0"/>
          <w:bCs w:val="0"/>
          <w:szCs w:val="28"/>
        </w:rPr>
        <w:tab/>
      </w:r>
      <w:r w:rsidR="00447750">
        <w:rPr>
          <w:b w:val="0"/>
          <w:bCs w:val="0"/>
          <w:szCs w:val="28"/>
        </w:rPr>
        <w:t xml:space="preserve">Accordingly, the same </w:t>
      </w:r>
      <w:r w:rsidR="00EA6881" w:rsidRPr="00EA6881">
        <w:rPr>
          <w:b w:val="0"/>
          <w:bCs w:val="0"/>
          <w:szCs w:val="28"/>
        </w:rPr>
        <w:t xml:space="preserve">should </w:t>
      </w:r>
      <w:r w:rsidR="00BC3420">
        <w:rPr>
          <w:b w:val="0"/>
          <w:bCs w:val="0"/>
          <w:szCs w:val="28"/>
        </w:rPr>
        <w:t>be</w:t>
      </w:r>
      <w:r w:rsidR="00BC3420">
        <w:rPr>
          <w:b w:val="0"/>
          <w:bCs w:val="0"/>
          <w:szCs w:val="28"/>
        </w:rPr>
        <w:tab/>
      </w:r>
      <w:r w:rsidR="00BC3420">
        <w:rPr>
          <w:b w:val="0"/>
          <w:bCs w:val="0"/>
          <w:szCs w:val="28"/>
        </w:rPr>
        <w:tab/>
      </w:r>
      <w:r w:rsidR="00E263CF">
        <w:rPr>
          <w:b w:val="0"/>
          <w:bCs w:val="0"/>
          <w:szCs w:val="28"/>
        </w:rPr>
        <w:t>rightfully credited into its</w:t>
      </w:r>
      <w:r w:rsidR="00E263CF">
        <w:rPr>
          <w:b w:val="0"/>
          <w:bCs w:val="0"/>
          <w:szCs w:val="28"/>
        </w:rPr>
        <w:tab/>
      </w:r>
      <w:r w:rsidR="00BC3420">
        <w:rPr>
          <w:b w:val="0"/>
          <w:bCs w:val="0"/>
          <w:szCs w:val="28"/>
        </w:rPr>
        <w:t xml:space="preserve"> </w:t>
      </w:r>
      <w:r w:rsidR="00EA6881" w:rsidRPr="00EA6881">
        <w:rPr>
          <w:b w:val="0"/>
          <w:bCs w:val="0"/>
          <w:szCs w:val="28"/>
        </w:rPr>
        <w:t xml:space="preserve">account. </w:t>
      </w:r>
    </w:p>
    <w:p w:rsidR="00EA6881" w:rsidRPr="00EA6881" w:rsidRDefault="00A51CFC" w:rsidP="00BC3420">
      <w:pPr>
        <w:pStyle w:val="BlockText"/>
        <w:spacing w:line="480" w:lineRule="auto"/>
        <w:ind w:left="1418" w:right="0" w:hanging="1134"/>
        <w:rPr>
          <w:b w:val="0"/>
          <w:bCs w:val="0"/>
          <w:szCs w:val="28"/>
        </w:rPr>
      </w:pPr>
      <w:r w:rsidRPr="00A51CFC">
        <w:rPr>
          <w:bCs w:val="0"/>
          <w:szCs w:val="28"/>
        </w:rPr>
        <w:t>(xiii)</w:t>
      </w:r>
      <w:r>
        <w:rPr>
          <w:b w:val="0"/>
          <w:bCs w:val="0"/>
          <w:szCs w:val="28"/>
        </w:rPr>
        <w:tab/>
      </w:r>
      <w:r w:rsidR="00EA6881" w:rsidRPr="00EA6881">
        <w:rPr>
          <w:b w:val="0"/>
          <w:bCs w:val="0"/>
          <w:szCs w:val="28"/>
        </w:rPr>
        <w:t>For t</w:t>
      </w:r>
      <w:r w:rsidR="002C4F96">
        <w:rPr>
          <w:b w:val="0"/>
          <w:bCs w:val="0"/>
          <w:szCs w:val="28"/>
        </w:rPr>
        <w:t xml:space="preserve">he sake of argument even if it </w:t>
      </w:r>
      <w:r w:rsidR="00447750">
        <w:rPr>
          <w:b w:val="0"/>
          <w:bCs w:val="0"/>
          <w:szCs w:val="28"/>
        </w:rPr>
        <w:t>wa</w:t>
      </w:r>
      <w:r w:rsidR="005A79BD">
        <w:rPr>
          <w:b w:val="0"/>
          <w:bCs w:val="0"/>
          <w:szCs w:val="28"/>
        </w:rPr>
        <w:t>s assumed that</w:t>
      </w:r>
      <w:r w:rsidR="002A1A2C">
        <w:rPr>
          <w:b w:val="0"/>
          <w:bCs w:val="0"/>
          <w:szCs w:val="28"/>
        </w:rPr>
        <w:t xml:space="preserve"> </w:t>
      </w:r>
      <w:r w:rsidR="00EA6881" w:rsidRPr="00EA6881">
        <w:rPr>
          <w:b w:val="0"/>
          <w:bCs w:val="0"/>
          <w:szCs w:val="28"/>
        </w:rPr>
        <w:t xml:space="preserve">ownership rights </w:t>
      </w:r>
      <w:r w:rsidR="002C4F96">
        <w:rPr>
          <w:b w:val="0"/>
          <w:bCs w:val="0"/>
          <w:szCs w:val="28"/>
        </w:rPr>
        <w:t xml:space="preserve">were </w:t>
      </w:r>
      <w:r w:rsidR="00EA6881" w:rsidRPr="00EA6881">
        <w:rPr>
          <w:b w:val="0"/>
          <w:bCs w:val="0"/>
          <w:szCs w:val="28"/>
        </w:rPr>
        <w:t xml:space="preserve">vested in the </w:t>
      </w:r>
      <w:r w:rsidR="00DE7561">
        <w:rPr>
          <w:b w:val="0"/>
          <w:bCs w:val="0"/>
          <w:szCs w:val="28"/>
        </w:rPr>
        <w:t>Distribution Licensee,</w:t>
      </w:r>
      <w:r w:rsidR="002A1A2C">
        <w:rPr>
          <w:b w:val="0"/>
          <w:bCs w:val="0"/>
          <w:szCs w:val="28"/>
        </w:rPr>
        <w:t xml:space="preserve"> </w:t>
      </w:r>
      <w:r w:rsidR="00EA6881" w:rsidRPr="00EA6881">
        <w:rPr>
          <w:b w:val="0"/>
          <w:bCs w:val="0"/>
          <w:szCs w:val="28"/>
        </w:rPr>
        <w:t>then</w:t>
      </w:r>
      <w:r w:rsidR="00447750">
        <w:rPr>
          <w:b w:val="0"/>
          <w:bCs w:val="0"/>
          <w:szCs w:val="28"/>
        </w:rPr>
        <w:t>,</w:t>
      </w:r>
      <w:r w:rsidR="00EA6881" w:rsidRPr="00EA6881">
        <w:rPr>
          <w:b w:val="0"/>
          <w:bCs w:val="0"/>
          <w:szCs w:val="28"/>
        </w:rPr>
        <w:t xml:space="preserve"> such right </w:t>
      </w:r>
      <w:r w:rsidR="00447750">
        <w:rPr>
          <w:b w:val="0"/>
          <w:bCs w:val="0"/>
          <w:szCs w:val="28"/>
        </w:rPr>
        <w:t xml:space="preserve">shall not </w:t>
      </w:r>
      <w:r w:rsidR="00A81D02">
        <w:rPr>
          <w:b w:val="0"/>
          <w:bCs w:val="0"/>
          <w:szCs w:val="28"/>
        </w:rPr>
        <w:t xml:space="preserve">legally empower it to </w:t>
      </w:r>
      <w:r w:rsidR="00022D80">
        <w:rPr>
          <w:b w:val="0"/>
          <w:bCs w:val="0"/>
          <w:szCs w:val="28"/>
        </w:rPr>
        <w:t>charge</w:t>
      </w:r>
      <w:r w:rsidR="002A1A2C">
        <w:rPr>
          <w:b w:val="0"/>
          <w:bCs w:val="0"/>
          <w:szCs w:val="28"/>
        </w:rPr>
        <w:t xml:space="preserve"> </w:t>
      </w:r>
      <w:r w:rsidR="00EA6881" w:rsidRPr="00EA6881">
        <w:rPr>
          <w:b w:val="0"/>
          <w:bCs w:val="0"/>
          <w:szCs w:val="28"/>
        </w:rPr>
        <w:t xml:space="preserve">expenses, </w:t>
      </w:r>
      <w:r w:rsidR="00EA6881" w:rsidRPr="00447750">
        <w:rPr>
          <w:b w:val="0"/>
          <w:bCs w:val="0"/>
          <w:szCs w:val="28"/>
        </w:rPr>
        <w:t>twice for the same work done</w:t>
      </w:r>
      <w:r w:rsidR="009C4438">
        <w:rPr>
          <w:b w:val="0"/>
          <w:bCs w:val="0"/>
          <w:szCs w:val="28"/>
        </w:rPr>
        <w:t>, and that too</w:t>
      </w:r>
      <w:r w:rsidR="002A1A2C">
        <w:rPr>
          <w:b w:val="0"/>
          <w:bCs w:val="0"/>
          <w:szCs w:val="28"/>
        </w:rPr>
        <w:t xml:space="preserve"> </w:t>
      </w:r>
      <w:r w:rsidR="00F137E1">
        <w:rPr>
          <w:b w:val="0"/>
          <w:bCs w:val="0"/>
          <w:szCs w:val="28"/>
        </w:rPr>
        <w:t>without</w:t>
      </w:r>
      <w:r w:rsidR="00EA6881" w:rsidRPr="00EA6881">
        <w:rPr>
          <w:b w:val="0"/>
          <w:bCs w:val="0"/>
          <w:szCs w:val="28"/>
        </w:rPr>
        <w:t xml:space="preserve"> spending a single penny on </w:t>
      </w:r>
      <w:r w:rsidR="002A1A2C">
        <w:rPr>
          <w:b w:val="0"/>
          <w:bCs w:val="0"/>
          <w:szCs w:val="28"/>
        </w:rPr>
        <w:t xml:space="preserve">either occasion from </w:t>
      </w:r>
      <w:r w:rsidR="00EA6881" w:rsidRPr="00EA6881">
        <w:rPr>
          <w:b w:val="0"/>
          <w:bCs w:val="0"/>
          <w:szCs w:val="28"/>
        </w:rPr>
        <w:t>its own coffers.</w:t>
      </w:r>
      <w:r w:rsidR="00EA6881" w:rsidRPr="00EA6881">
        <w:rPr>
          <w:b w:val="0"/>
          <w:szCs w:val="28"/>
        </w:rPr>
        <w:t xml:space="preserve">  Public agencies </w:t>
      </w:r>
      <w:r w:rsidR="002C4F96">
        <w:rPr>
          <w:b w:val="0"/>
          <w:szCs w:val="28"/>
        </w:rPr>
        <w:t>we</w:t>
      </w:r>
      <w:r w:rsidR="00EA6881" w:rsidRPr="00EA6881">
        <w:rPr>
          <w:b w:val="0"/>
          <w:szCs w:val="28"/>
        </w:rPr>
        <w:t xml:space="preserve">re </w:t>
      </w:r>
      <w:r w:rsidR="00466F36">
        <w:rPr>
          <w:b w:val="0"/>
          <w:szCs w:val="28"/>
        </w:rPr>
        <w:t>funded</w:t>
      </w:r>
      <w:r w:rsidR="00EA6881" w:rsidRPr="00EA6881">
        <w:rPr>
          <w:b w:val="0"/>
          <w:szCs w:val="28"/>
        </w:rPr>
        <w:t xml:space="preserve"> by the </w:t>
      </w:r>
      <w:r w:rsidR="002C4F96">
        <w:rPr>
          <w:b w:val="0"/>
          <w:szCs w:val="28"/>
        </w:rPr>
        <w:t>State E</w:t>
      </w:r>
      <w:r w:rsidR="00EA6881" w:rsidRPr="00EA6881">
        <w:rPr>
          <w:b w:val="0"/>
          <w:szCs w:val="28"/>
        </w:rPr>
        <w:t xml:space="preserve">xchequer </w:t>
      </w:r>
      <w:proofErr w:type="gramStart"/>
      <w:r w:rsidR="00EA6881" w:rsidRPr="00EA6881">
        <w:rPr>
          <w:b w:val="0"/>
          <w:szCs w:val="28"/>
        </w:rPr>
        <w:t>and</w:t>
      </w:r>
      <w:r w:rsidR="00466F36">
        <w:rPr>
          <w:b w:val="0"/>
          <w:szCs w:val="28"/>
        </w:rPr>
        <w:t xml:space="preserve"> </w:t>
      </w:r>
      <w:r w:rsidR="00EA6881" w:rsidRPr="00EA6881">
        <w:rPr>
          <w:b w:val="0"/>
          <w:szCs w:val="28"/>
        </w:rPr>
        <w:t xml:space="preserve"> established</w:t>
      </w:r>
      <w:proofErr w:type="gramEnd"/>
      <w:r w:rsidR="00EA6881" w:rsidRPr="00EA6881">
        <w:rPr>
          <w:b w:val="0"/>
          <w:szCs w:val="28"/>
        </w:rPr>
        <w:t xml:space="preserve"> for the welfare of the public</w:t>
      </w:r>
      <w:r w:rsidR="00466F36">
        <w:rPr>
          <w:b w:val="0"/>
          <w:szCs w:val="28"/>
        </w:rPr>
        <w:t xml:space="preserve"> and thus, </w:t>
      </w:r>
      <w:r w:rsidR="002C4F96">
        <w:rPr>
          <w:b w:val="0"/>
          <w:szCs w:val="28"/>
        </w:rPr>
        <w:t>could n</w:t>
      </w:r>
      <w:r w:rsidR="00EA6881" w:rsidRPr="00EA6881">
        <w:rPr>
          <w:b w:val="0"/>
          <w:szCs w:val="28"/>
        </w:rPr>
        <w:t xml:space="preserve">ot become instruments for illegal </w:t>
      </w:r>
      <w:r w:rsidR="00EA6881" w:rsidRPr="00EA6881">
        <w:rPr>
          <w:b w:val="0"/>
          <w:szCs w:val="28"/>
        </w:rPr>
        <w:lastRenderedPageBreak/>
        <w:t xml:space="preserve">profiteering. </w:t>
      </w:r>
      <w:r w:rsidR="00466F36">
        <w:rPr>
          <w:b w:val="0"/>
          <w:szCs w:val="28"/>
        </w:rPr>
        <w:t xml:space="preserve">  </w:t>
      </w:r>
      <w:r w:rsidR="00EA6881" w:rsidRPr="00EA6881">
        <w:rPr>
          <w:b w:val="0"/>
          <w:szCs w:val="28"/>
        </w:rPr>
        <w:t xml:space="preserve">Firstly, </w:t>
      </w:r>
      <w:r w:rsidR="00466F36">
        <w:rPr>
          <w:b w:val="0"/>
          <w:szCs w:val="28"/>
        </w:rPr>
        <w:t>R</w:t>
      </w:r>
      <w:r w:rsidR="00EA6881" w:rsidRPr="00EA6881">
        <w:rPr>
          <w:b w:val="0"/>
          <w:szCs w:val="28"/>
        </w:rPr>
        <w:t xml:space="preserve">espondent </w:t>
      </w:r>
      <w:r w:rsidR="00466F36">
        <w:rPr>
          <w:b w:val="0"/>
          <w:szCs w:val="28"/>
        </w:rPr>
        <w:t>wa</w:t>
      </w:r>
      <w:r w:rsidR="00EA6881" w:rsidRPr="00EA6881">
        <w:rPr>
          <w:b w:val="0"/>
          <w:szCs w:val="28"/>
        </w:rPr>
        <w:t>s unable</w:t>
      </w:r>
      <w:r w:rsidR="00466F36">
        <w:rPr>
          <w:b w:val="0"/>
          <w:szCs w:val="28"/>
        </w:rPr>
        <w:t xml:space="preserve"> on its own t</w:t>
      </w:r>
      <w:r w:rsidR="00EA6881" w:rsidRPr="00EA6881">
        <w:rPr>
          <w:b w:val="0"/>
          <w:szCs w:val="28"/>
        </w:rPr>
        <w:t>o finance its public projects</w:t>
      </w:r>
      <w:r w:rsidR="00466F36">
        <w:rPr>
          <w:b w:val="0"/>
          <w:szCs w:val="28"/>
        </w:rPr>
        <w:t xml:space="preserve"> and executed the same </w:t>
      </w:r>
      <w:r w:rsidR="00EA6881" w:rsidRPr="00EA6881">
        <w:rPr>
          <w:b w:val="0"/>
          <w:szCs w:val="28"/>
        </w:rPr>
        <w:t xml:space="preserve">at the cost of </w:t>
      </w:r>
      <w:r w:rsidR="00266C27">
        <w:rPr>
          <w:b w:val="0"/>
          <w:szCs w:val="28"/>
        </w:rPr>
        <w:t xml:space="preserve">the </w:t>
      </w:r>
      <w:r w:rsidR="00EA6881" w:rsidRPr="00EA6881">
        <w:rPr>
          <w:b w:val="0"/>
          <w:szCs w:val="28"/>
        </w:rPr>
        <w:t>consumer</w:t>
      </w:r>
      <w:r w:rsidR="00466F36">
        <w:rPr>
          <w:b w:val="0"/>
          <w:szCs w:val="28"/>
        </w:rPr>
        <w:t>s</w:t>
      </w:r>
      <w:r w:rsidR="00EA6881" w:rsidRPr="00EA6881">
        <w:rPr>
          <w:b w:val="0"/>
          <w:szCs w:val="28"/>
        </w:rPr>
        <w:t>, and subsequently</w:t>
      </w:r>
      <w:r w:rsidR="00466F36">
        <w:rPr>
          <w:b w:val="0"/>
          <w:szCs w:val="28"/>
        </w:rPr>
        <w:t>,</w:t>
      </w:r>
      <w:r w:rsidR="00EA6881" w:rsidRPr="00EA6881">
        <w:rPr>
          <w:b w:val="0"/>
          <w:szCs w:val="28"/>
        </w:rPr>
        <w:t xml:space="preserve"> as in the present case</w:t>
      </w:r>
      <w:r w:rsidR="00266C27">
        <w:rPr>
          <w:b w:val="0"/>
          <w:szCs w:val="28"/>
        </w:rPr>
        <w:t>,</w:t>
      </w:r>
      <w:r w:rsidR="00EA6881" w:rsidRPr="00EA6881">
        <w:rPr>
          <w:b w:val="0"/>
          <w:szCs w:val="28"/>
        </w:rPr>
        <w:t xml:space="preserve"> charge</w:t>
      </w:r>
      <w:r w:rsidR="00266C27">
        <w:rPr>
          <w:b w:val="0"/>
          <w:szCs w:val="28"/>
        </w:rPr>
        <w:t>d</w:t>
      </w:r>
      <w:r w:rsidR="00EA6881" w:rsidRPr="00EA6881">
        <w:rPr>
          <w:b w:val="0"/>
          <w:szCs w:val="28"/>
        </w:rPr>
        <w:t xml:space="preserve"> the second consumer for the work already executed fr</w:t>
      </w:r>
      <w:r w:rsidR="002C4F96">
        <w:rPr>
          <w:b w:val="0"/>
          <w:szCs w:val="28"/>
        </w:rPr>
        <w:t xml:space="preserve">om the pocket of </w:t>
      </w:r>
      <w:r w:rsidR="00266C27">
        <w:rPr>
          <w:b w:val="0"/>
          <w:szCs w:val="28"/>
        </w:rPr>
        <w:t xml:space="preserve">the </w:t>
      </w:r>
      <w:r w:rsidR="002C4F96">
        <w:rPr>
          <w:b w:val="0"/>
          <w:szCs w:val="28"/>
        </w:rPr>
        <w:t>first consumer</w:t>
      </w:r>
      <w:r w:rsidR="00EA6881" w:rsidRPr="00EA6881">
        <w:rPr>
          <w:b w:val="0"/>
          <w:szCs w:val="28"/>
        </w:rPr>
        <w:t xml:space="preserve"> </w:t>
      </w:r>
      <w:r w:rsidR="002C4F96">
        <w:rPr>
          <w:b w:val="0"/>
          <w:szCs w:val="28"/>
        </w:rPr>
        <w:t>a</w:t>
      </w:r>
      <w:r w:rsidR="00EA6881" w:rsidRPr="00EA6881">
        <w:rPr>
          <w:b w:val="0"/>
          <w:szCs w:val="28"/>
        </w:rPr>
        <w:t>nd later refuse</w:t>
      </w:r>
      <w:r w:rsidR="002C4F96">
        <w:rPr>
          <w:b w:val="0"/>
          <w:szCs w:val="28"/>
        </w:rPr>
        <w:t>d</w:t>
      </w:r>
      <w:r w:rsidR="00EA6881" w:rsidRPr="00EA6881">
        <w:rPr>
          <w:b w:val="0"/>
          <w:szCs w:val="28"/>
        </w:rPr>
        <w:t xml:space="preserve"> to pass on the credit to the rightful party.  Such acts</w:t>
      </w:r>
      <w:r w:rsidR="00466F36">
        <w:rPr>
          <w:b w:val="0"/>
          <w:szCs w:val="28"/>
        </w:rPr>
        <w:t>,</w:t>
      </w:r>
      <w:r w:rsidR="00EA6881" w:rsidRPr="00EA6881">
        <w:rPr>
          <w:b w:val="0"/>
          <w:szCs w:val="28"/>
        </w:rPr>
        <w:t xml:space="preserve"> no matter</w:t>
      </w:r>
      <w:r w:rsidR="00466F36">
        <w:rPr>
          <w:b w:val="0"/>
          <w:szCs w:val="28"/>
        </w:rPr>
        <w:t>,</w:t>
      </w:r>
      <w:r w:rsidR="00EA6881" w:rsidRPr="00EA6881">
        <w:rPr>
          <w:b w:val="0"/>
          <w:szCs w:val="28"/>
        </w:rPr>
        <w:t xml:space="preserve"> under what pretext</w:t>
      </w:r>
      <w:r w:rsidR="00466F36">
        <w:rPr>
          <w:b w:val="0"/>
          <w:szCs w:val="28"/>
        </w:rPr>
        <w:t>,</w:t>
      </w:r>
      <w:r w:rsidR="00EA6881" w:rsidRPr="00EA6881">
        <w:rPr>
          <w:b w:val="0"/>
          <w:szCs w:val="28"/>
        </w:rPr>
        <w:t xml:space="preserve"> </w:t>
      </w:r>
      <w:r w:rsidR="00466F36">
        <w:rPr>
          <w:b w:val="0"/>
          <w:szCs w:val="28"/>
        </w:rPr>
        <w:t>we</w:t>
      </w:r>
      <w:r w:rsidR="00EA6881" w:rsidRPr="00EA6881">
        <w:rPr>
          <w:b w:val="0"/>
          <w:szCs w:val="28"/>
        </w:rPr>
        <w:t xml:space="preserve">re not worthy of a </w:t>
      </w:r>
      <w:r w:rsidR="00466F36">
        <w:rPr>
          <w:b w:val="0"/>
          <w:szCs w:val="28"/>
        </w:rPr>
        <w:t>S</w:t>
      </w:r>
      <w:r w:rsidR="00EA6881" w:rsidRPr="00EA6881">
        <w:rPr>
          <w:b w:val="0"/>
          <w:szCs w:val="28"/>
        </w:rPr>
        <w:t xml:space="preserve">tate agency. </w:t>
      </w:r>
    </w:p>
    <w:p w:rsidR="00EA6881" w:rsidRDefault="00466F36" w:rsidP="00A31CEF">
      <w:pPr>
        <w:pStyle w:val="BlockText"/>
        <w:numPr>
          <w:ilvl w:val="0"/>
          <w:numId w:val="44"/>
        </w:numPr>
        <w:spacing w:line="480" w:lineRule="auto"/>
        <w:ind w:left="1418" w:right="0" w:hanging="1134"/>
        <w:rPr>
          <w:b w:val="0"/>
          <w:bCs w:val="0"/>
          <w:szCs w:val="28"/>
        </w:rPr>
      </w:pPr>
      <w:r w:rsidRPr="00A51E34">
        <w:rPr>
          <w:b w:val="0"/>
          <w:bCs w:val="0"/>
          <w:szCs w:val="28"/>
        </w:rPr>
        <w:t xml:space="preserve">The </w:t>
      </w:r>
      <w:r w:rsidR="00EA6881" w:rsidRPr="00A51E34">
        <w:rPr>
          <w:b w:val="0"/>
          <w:bCs w:val="0"/>
          <w:szCs w:val="28"/>
        </w:rPr>
        <w:t xml:space="preserve">issue of refunding money </w:t>
      </w:r>
      <w:r w:rsidR="008A1E75">
        <w:rPr>
          <w:b w:val="0"/>
          <w:bCs w:val="0"/>
          <w:szCs w:val="28"/>
        </w:rPr>
        <w:t>got deposited</w:t>
      </w:r>
      <w:r w:rsidR="00266C27">
        <w:rPr>
          <w:b w:val="0"/>
          <w:bCs w:val="0"/>
          <w:szCs w:val="28"/>
        </w:rPr>
        <w:t>,</w:t>
      </w:r>
      <w:r w:rsidR="00EA6881" w:rsidRPr="00A51E34">
        <w:rPr>
          <w:b w:val="0"/>
          <w:bCs w:val="0"/>
          <w:szCs w:val="28"/>
        </w:rPr>
        <w:t xml:space="preserve"> in excess of </w:t>
      </w:r>
      <w:r w:rsidR="002C4F96" w:rsidRPr="00A51E34">
        <w:rPr>
          <w:b w:val="0"/>
          <w:bCs w:val="0"/>
          <w:szCs w:val="28"/>
        </w:rPr>
        <w:t xml:space="preserve">that </w:t>
      </w:r>
      <w:r w:rsidR="00D13D11" w:rsidRPr="00A51E34">
        <w:rPr>
          <w:b w:val="0"/>
          <w:bCs w:val="0"/>
          <w:szCs w:val="28"/>
        </w:rPr>
        <w:t>actually spent,</w:t>
      </w:r>
      <w:r w:rsidR="00EA6881" w:rsidRPr="00A51E34">
        <w:rPr>
          <w:b w:val="0"/>
          <w:bCs w:val="0"/>
          <w:szCs w:val="28"/>
        </w:rPr>
        <w:t xml:space="preserve"> </w:t>
      </w:r>
      <w:r w:rsidRPr="00A51E34">
        <w:rPr>
          <w:b w:val="0"/>
          <w:bCs w:val="0"/>
          <w:szCs w:val="28"/>
        </w:rPr>
        <w:t xml:space="preserve">be resolved by getting </w:t>
      </w:r>
      <w:r w:rsidR="00A51E34" w:rsidRPr="00A51E34">
        <w:rPr>
          <w:b w:val="0"/>
          <w:bCs w:val="0"/>
          <w:szCs w:val="28"/>
        </w:rPr>
        <w:t xml:space="preserve">the </w:t>
      </w:r>
      <w:r w:rsidRPr="00A51E34">
        <w:rPr>
          <w:b w:val="0"/>
          <w:bCs w:val="0"/>
          <w:szCs w:val="28"/>
        </w:rPr>
        <w:t>recalculations</w:t>
      </w:r>
      <w:r w:rsidR="00A51E34" w:rsidRPr="00A51E34">
        <w:rPr>
          <w:b w:val="0"/>
          <w:bCs w:val="0"/>
          <w:szCs w:val="28"/>
        </w:rPr>
        <w:t xml:space="preserve"> done </w:t>
      </w:r>
      <w:r w:rsidR="00EA6881" w:rsidRPr="00A51E34">
        <w:rPr>
          <w:b w:val="0"/>
          <w:bCs w:val="0"/>
          <w:szCs w:val="28"/>
        </w:rPr>
        <w:t xml:space="preserve">in </w:t>
      </w:r>
      <w:r w:rsidR="002C4F96" w:rsidRPr="00A51E34">
        <w:rPr>
          <w:b w:val="0"/>
          <w:bCs w:val="0"/>
          <w:szCs w:val="28"/>
        </w:rPr>
        <w:t xml:space="preserve">the </w:t>
      </w:r>
      <w:r w:rsidR="00EA6881" w:rsidRPr="00A51E34">
        <w:rPr>
          <w:b w:val="0"/>
          <w:bCs w:val="0"/>
          <w:szCs w:val="28"/>
        </w:rPr>
        <w:t xml:space="preserve">light of the order passed by the Forum, and documents obtained under the RTI </w:t>
      </w:r>
      <w:r w:rsidR="001F25D3">
        <w:rPr>
          <w:b w:val="0"/>
          <w:bCs w:val="0"/>
          <w:szCs w:val="28"/>
        </w:rPr>
        <w:t xml:space="preserve"> </w:t>
      </w:r>
      <w:r w:rsidR="00EA6881" w:rsidRPr="00A51E34">
        <w:rPr>
          <w:b w:val="0"/>
          <w:bCs w:val="0"/>
          <w:szCs w:val="28"/>
        </w:rPr>
        <w:t>Act, 2005.  To begin with</w:t>
      </w:r>
      <w:r w:rsidR="00C2299F" w:rsidRPr="00A51E34">
        <w:rPr>
          <w:b w:val="0"/>
          <w:bCs w:val="0"/>
          <w:szCs w:val="28"/>
        </w:rPr>
        <w:t>,</w:t>
      </w:r>
      <w:r w:rsidR="00EA6881" w:rsidRPr="00A51E34">
        <w:rPr>
          <w:b w:val="0"/>
          <w:bCs w:val="0"/>
          <w:szCs w:val="28"/>
        </w:rPr>
        <w:t xml:space="preserve"> as per the </w:t>
      </w:r>
      <w:r w:rsidR="00A51E34" w:rsidRPr="00A51E34">
        <w:rPr>
          <w:b w:val="0"/>
          <w:bCs w:val="0"/>
          <w:szCs w:val="28"/>
        </w:rPr>
        <w:t>E</w:t>
      </w:r>
      <w:r w:rsidR="00EA6881" w:rsidRPr="00A51E34">
        <w:rPr>
          <w:b w:val="0"/>
          <w:bCs w:val="0"/>
          <w:szCs w:val="28"/>
        </w:rPr>
        <w:t>stimate No. 73445/2007 dated 07.01.</w:t>
      </w:r>
      <w:r w:rsidR="00A51E34" w:rsidRPr="00A51E34">
        <w:rPr>
          <w:b w:val="0"/>
          <w:bCs w:val="0"/>
          <w:szCs w:val="28"/>
        </w:rPr>
        <w:t>20</w:t>
      </w:r>
      <w:r w:rsidR="00EA6881" w:rsidRPr="00A51E34">
        <w:rPr>
          <w:b w:val="0"/>
          <w:bCs w:val="0"/>
          <w:szCs w:val="28"/>
        </w:rPr>
        <w:t>08</w:t>
      </w:r>
      <w:r w:rsidR="00266C27">
        <w:rPr>
          <w:b w:val="0"/>
          <w:bCs w:val="0"/>
          <w:szCs w:val="28"/>
        </w:rPr>
        <w:t>,</w:t>
      </w:r>
      <w:r w:rsidR="00EA6881" w:rsidRPr="00A51E34">
        <w:rPr>
          <w:b w:val="0"/>
          <w:bCs w:val="0"/>
          <w:szCs w:val="28"/>
        </w:rPr>
        <w:t xml:space="preserve"> a demand of Rs.41</w:t>
      </w:r>
      <w:proofErr w:type="gramStart"/>
      <w:r w:rsidR="00D13D11" w:rsidRPr="00A51E34">
        <w:rPr>
          <w:b w:val="0"/>
          <w:bCs w:val="0"/>
          <w:szCs w:val="28"/>
        </w:rPr>
        <w:t>,</w:t>
      </w:r>
      <w:r w:rsidR="00EA6881" w:rsidRPr="00A51E34">
        <w:rPr>
          <w:b w:val="0"/>
          <w:bCs w:val="0"/>
          <w:szCs w:val="28"/>
        </w:rPr>
        <w:t>43</w:t>
      </w:r>
      <w:r w:rsidR="00D13D11" w:rsidRPr="00A51E34">
        <w:rPr>
          <w:b w:val="0"/>
          <w:bCs w:val="0"/>
          <w:szCs w:val="28"/>
        </w:rPr>
        <w:t>,276</w:t>
      </w:r>
      <w:proofErr w:type="gramEnd"/>
      <w:r w:rsidR="00D13D11" w:rsidRPr="00A51E34">
        <w:rPr>
          <w:b w:val="0"/>
          <w:bCs w:val="0"/>
          <w:szCs w:val="28"/>
        </w:rPr>
        <w:t>/-</w:t>
      </w:r>
      <w:r w:rsidR="00EA6881" w:rsidRPr="00A51E34">
        <w:rPr>
          <w:b w:val="0"/>
          <w:bCs w:val="0"/>
          <w:szCs w:val="28"/>
        </w:rPr>
        <w:t xml:space="preserve"> was raised and deposited by </w:t>
      </w:r>
      <w:r w:rsidR="00C2299F" w:rsidRPr="00A51E34">
        <w:rPr>
          <w:b w:val="0"/>
          <w:bCs w:val="0"/>
          <w:szCs w:val="28"/>
        </w:rPr>
        <w:t>the Petitioner.</w:t>
      </w:r>
      <w:r w:rsidR="00EA6881" w:rsidRPr="00A51E34">
        <w:rPr>
          <w:b w:val="0"/>
          <w:bCs w:val="0"/>
          <w:szCs w:val="28"/>
        </w:rPr>
        <w:t xml:space="preserve"> However, later </w:t>
      </w:r>
      <w:r w:rsidR="008A1E75">
        <w:rPr>
          <w:b w:val="0"/>
          <w:bCs w:val="0"/>
          <w:szCs w:val="28"/>
        </w:rPr>
        <w:t xml:space="preserve"> Initial Works Register (</w:t>
      </w:r>
      <w:r w:rsidR="00EA6881" w:rsidRPr="00A109E0">
        <w:rPr>
          <w:b w:val="0"/>
          <w:bCs w:val="0"/>
          <w:szCs w:val="28"/>
        </w:rPr>
        <w:t>IWR</w:t>
      </w:r>
      <w:r w:rsidR="008A1E75">
        <w:rPr>
          <w:b w:val="0"/>
          <w:bCs w:val="0"/>
          <w:szCs w:val="28"/>
        </w:rPr>
        <w:t>)</w:t>
      </w:r>
      <w:r w:rsidR="00A31CEF">
        <w:rPr>
          <w:b w:val="0"/>
          <w:bCs w:val="0"/>
          <w:szCs w:val="28"/>
        </w:rPr>
        <w:t xml:space="preserve"> No.</w:t>
      </w:r>
      <w:r w:rsidR="00EA6881" w:rsidRPr="00A109E0">
        <w:rPr>
          <w:b w:val="0"/>
          <w:bCs w:val="0"/>
          <w:szCs w:val="28"/>
        </w:rPr>
        <w:t>83677 dated 30.03.09</w:t>
      </w:r>
      <w:r w:rsidR="00EA6881" w:rsidRPr="00A51E34">
        <w:rPr>
          <w:b w:val="0"/>
          <w:bCs w:val="0"/>
          <w:szCs w:val="28"/>
        </w:rPr>
        <w:t xml:space="preserve"> was prepared, and it exhibit</w:t>
      </w:r>
      <w:r w:rsidR="00D17620">
        <w:rPr>
          <w:b w:val="0"/>
          <w:bCs w:val="0"/>
          <w:szCs w:val="28"/>
        </w:rPr>
        <w:t>ed</w:t>
      </w:r>
      <w:r w:rsidR="00EA6881" w:rsidRPr="00A51E34">
        <w:rPr>
          <w:b w:val="0"/>
          <w:bCs w:val="0"/>
          <w:szCs w:val="28"/>
        </w:rPr>
        <w:t xml:space="preserve"> the following: </w:t>
      </w:r>
    </w:p>
    <w:p w:rsidR="00EA6881" w:rsidRPr="00EA6881" w:rsidRDefault="00EA6881" w:rsidP="008A1E75">
      <w:pPr>
        <w:pStyle w:val="BlockText"/>
        <w:numPr>
          <w:ilvl w:val="0"/>
          <w:numId w:val="40"/>
        </w:numPr>
        <w:spacing w:line="360" w:lineRule="auto"/>
        <w:ind w:left="1418" w:right="0" w:firstLine="0"/>
        <w:rPr>
          <w:b w:val="0"/>
          <w:bCs w:val="0"/>
          <w:szCs w:val="28"/>
        </w:rPr>
      </w:pPr>
      <w:r w:rsidRPr="00EA6881">
        <w:rPr>
          <w:b w:val="0"/>
          <w:bCs w:val="0"/>
          <w:szCs w:val="28"/>
        </w:rPr>
        <w:t>Cost of material actual drawn</w:t>
      </w:r>
      <w:r w:rsidRPr="00EA6881">
        <w:rPr>
          <w:b w:val="0"/>
          <w:bCs w:val="0"/>
          <w:szCs w:val="28"/>
        </w:rPr>
        <w:tab/>
        <w:t>:</w:t>
      </w:r>
      <w:r w:rsidR="0016579B">
        <w:rPr>
          <w:b w:val="0"/>
          <w:bCs w:val="0"/>
          <w:szCs w:val="28"/>
        </w:rPr>
        <w:t xml:space="preserve"> </w:t>
      </w:r>
      <w:r w:rsidR="008A1E75">
        <w:rPr>
          <w:b w:val="0"/>
          <w:bCs w:val="0"/>
          <w:szCs w:val="28"/>
        </w:rPr>
        <w:t>Rs</w:t>
      </w:r>
      <w:r w:rsidR="00257C7B">
        <w:rPr>
          <w:b w:val="0"/>
          <w:bCs w:val="0"/>
          <w:szCs w:val="28"/>
        </w:rPr>
        <w:t>.</w:t>
      </w:r>
      <w:r w:rsidR="008A1E75">
        <w:rPr>
          <w:b w:val="0"/>
          <w:bCs w:val="0"/>
          <w:szCs w:val="28"/>
        </w:rPr>
        <w:t xml:space="preserve"> </w:t>
      </w:r>
      <w:r w:rsidRPr="00EA6881">
        <w:rPr>
          <w:b w:val="0"/>
          <w:bCs w:val="0"/>
          <w:szCs w:val="28"/>
        </w:rPr>
        <w:t>41,17,466</w:t>
      </w:r>
      <w:r w:rsidR="0016579B">
        <w:rPr>
          <w:b w:val="0"/>
          <w:bCs w:val="0"/>
          <w:szCs w:val="28"/>
        </w:rPr>
        <w:t>/-</w:t>
      </w:r>
    </w:p>
    <w:p w:rsidR="00EA6881" w:rsidRPr="00EA6881" w:rsidRDefault="00EA6881" w:rsidP="008A1E75">
      <w:pPr>
        <w:pStyle w:val="BlockText"/>
        <w:numPr>
          <w:ilvl w:val="0"/>
          <w:numId w:val="40"/>
        </w:numPr>
        <w:spacing w:line="360" w:lineRule="auto"/>
        <w:ind w:left="1560" w:right="0" w:hanging="142"/>
        <w:rPr>
          <w:b w:val="0"/>
          <w:bCs w:val="0"/>
          <w:szCs w:val="28"/>
        </w:rPr>
      </w:pPr>
      <w:r w:rsidRPr="00EA6881">
        <w:rPr>
          <w:b w:val="0"/>
          <w:bCs w:val="0"/>
          <w:szCs w:val="28"/>
        </w:rPr>
        <w:t xml:space="preserve">Shared cost of </w:t>
      </w:r>
      <w:proofErr w:type="spellStart"/>
      <w:r w:rsidR="00793A42">
        <w:rPr>
          <w:b w:val="0"/>
          <w:bCs w:val="0"/>
          <w:szCs w:val="28"/>
        </w:rPr>
        <w:t>Ansal</w:t>
      </w:r>
      <w:proofErr w:type="spellEnd"/>
      <w:r w:rsidR="00793A42">
        <w:rPr>
          <w:b w:val="0"/>
          <w:bCs w:val="0"/>
          <w:szCs w:val="28"/>
        </w:rPr>
        <w:t xml:space="preserve"> Poles</w:t>
      </w:r>
      <w:r w:rsidR="007302B8">
        <w:rPr>
          <w:b w:val="0"/>
          <w:bCs w:val="0"/>
          <w:szCs w:val="28"/>
        </w:rPr>
        <w:t xml:space="preserve"> </w:t>
      </w:r>
      <w:r w:rsidRPr="00EA6881">
        <w:rPr>
          <w:b w:val="0"/>
          <w:bCs w:val="0"/>
          <w:szCs w:val="28"/>
        </w:rPr>
        <w:tab/>
        <w:t>:</w:t>
      </w:r>
      <w:r w:rsidR="0016579B">
        <w:rPr>
          <w:b w:val="0"/>
          <w:bCs w:val="0"/>
          <w:szCs w:val="28"/>
        </w:rPr>
        <w:t xml:space="preserve">  </w:t>
      </w:r>
      <w:r w:rsidR="008A1E75">
        <w:rPr>
          <w:b w:val="0"/>
          <w:bCs w:val="0"/>
          <w:szCs w:val="28"/>
        </w:rPr>
        <w:t xml:space="preserve">Rs. </w:t>
      </w:r>
      <w:r w:rsidRPr="00EA6881">
        <w:rPr>
          <w:b w:val="0"/>
          <w:bCs w:val="0"/>
          <w:szCs w:val="28"/>
        </w:rPr>
        <w:t>6,86,748</w:t>
      </w:r>
      <w:r w:rsidR="0016579B">
        <w:rPr>
          <w:b w:val="0"/>
          <w:bCs w:val="0"/>
          <w:szCs w:val="28"/>
        </w:rPr>
        <w:t>/-</w:t>
      </w:r>
    </w:p>
    <w:p w:rsidR="007302B8" w:rsidRDefault="000D3242" w:rsidP="008A1E75">
      <w:pPr>
        <w:pStyle w:val="BlockText"/>
        <w:numPr>
          <w:ilvl w:val="0"/>
          <w:numId w:val="40"/>
        </w:numPr>
        <w:ind w:left="1418" w:right="0" w:firstLine="0"/>
        <w:rPr>
          <w:b w:val="0"/>
          <w:bCs w:val="0"/>
          <w:szCs w:val="28"/>
        </w:rPr>
      </w:pPr>
      <w:r>
        <w:rPr>
          <w:b w:val="0"/>
          <w:bCs w:val="0"/>
          <w:szCs w:val="28"/>
        </w:rPr>
        <w:t xml:space="preserve"> </w:t>
      </w:r>
      <w:r w:rsidR="00EA6881" w:rsidRPr="00EA6881">
        <w:rPr>
          <w:b w:val="0"/>
          <w:bCs w:val="0"/>
          <w:szCs w:val="28"/>
        </w:rPr>
        <w:t>Less shared cost of S</w:t>
      </w:r>
      <w:r w:rsidR="007302B8" w:rsidRPr="00EA6881">
        <w:rPr>
          <w:b w:val="0"/>
          <w:bCs w:val="0"/>
          <w:szCs w:val="28"/>
        </w:rPr>
        <w:t>hiva</w:t>
      </w:r>
      <w:r w:rsidR="007302B8">
        <w:rPr>
          <w:b w:val="0"/>
          <w:bCs w:val="0"/>
          <w:szCs w:val="28"/>
        </w:rPr>
        <w:t xml:space="preserve"> </w:t>
      </w:r>
      <w:r w:rsidR="00EA6881" w:rsidRPr="00EA6881">
        <w:rPr>
          <w:b w:val="0"/>
          <w:bCs w:val="0"/>
          <w:szCs w:val="28"/>
        </w:rPr>
        <w:tab/>
      </w:r>
    </w:p>
    <w:p w:rsidR="0016579B" w:rsidRDefault="000D3242" w:rsidP="007302B8">
      <w:pPr>
        <w:pStyle w:val="BlockText"/>
        <w:ind w:left="1418" w:right="0" w:firstLine="0"/>
        <w:rPr>
          <w:b w:val="0"/>
          <w:bCs w:val="0"/>
          <w:szCs w:val="28"/>
        </w:rPr>
      </w:pPr>
      <w:r>
        <w:rPr>
          <w:b w:val="0"/>
          <w:bCs w:val="0"/>
          <w:szCs w:val="28"/>
        </w:rPr>
        <w:t xml:space="preserve"> </w:t>
      </w:r>
      <w:r w:rsidR="00266C27">
        <w:rPr>
          <w:b w:val="0"/>
          <w:bCs w:val="0"/>
          <w:szCs w:val="28"/>
        </w:rPr>
        <w:tab/>
      </w:r>
      <w:r>
        <w:rPr>
          <w:b w:val="0"/>
          <w:bCs w:val="0"/>
          <w:szCs w:val="28"/>
        </w:rPr>
        <w:t xml:space="preserve"> </w:t>
      </w:r>
      <w:r w:rsidR="007302B8">
        <w:rPr>
          <w:b w:val="0"/>
          <w:bCs w:val="0"/>
          <w:szCs w:val="28"/>
        </w:rPr>
        <w:t>Spin &amp; Knit (P) Ltd.</w:t>
      </w:r>
      <w:r w:rsidR="007302B8">
        <w:rPr>
          <w:b w:val="0"/>
          <w:bCs w:val="0"/>
          <w:szCs w:val="28"/>
        </w:rPr>
        <w:tab/>
      </w:r>
      <w:r w:rsidR="007302B8">
        <w:rPr>
          <w:b w:val="0"/>
          <w:bCs w:val="0"/>
          <w:szCs w:val="28"/>
        </w:rPr>
        <w:tab/>
        <w:t xml:space="preserve">: (-) </w:t>
      </w:r>
      <w:r w:rsidR="008A1E75">
        <w:rPr>
          <w:b w:val="0"/>
          <w:bCs w:val="0"/>
          <w:szCs w:val="28"/>
        </w:rPr>
        <w:t>Rs</w:t>
      </w:r>
      <w:r w:rsidR="00257C7B">
        <w:rPr>
          <w:b w:val="0"/>
          <w:bCs w:val="0"/>
          <w:szCs w:val="28"/>
        </w:rPr>
        <w:t>.</w:t>
      </w:r>
      <w:r w:rsidR="007302B8">
        <w:rPr>
          <w:b w:val="0"/>
          <w:bCs w:val="0"/>
          <w:szCs w:val="28"/>
        </w:rPr>
        <w:t>10</w:t>
      </w:r>
      <w:proofErr w:type="gramStart"/>
      <w:r w:rsidR="007302B8">
        <w:rPr>
          <w:b w:val="0"/>
          <w:bCs w:val="0"/>
          <w:szCs w:val="28"/>
        </w:rPr>
        <w:t>,40,061</w:t>
      </w:r>
      <w:proofErr w:type="gramEnd"/>
      <w:r w:rsidR="007302B8">
        <w:rPr>
          <w:b w:val="0"/>
          <w:bCs w:val="0"/>
          <w:szCs w:val="28"/>
        </w:rPr>
        <w:t>/-</w:t>
      </w:r>
      <w:r w:rsidR="00EA6881" w:rsidRPr="00EA6881">
        <w:rPr>
          <w:b w:val="0"/>
          <w:bCs w:val="0"/>
          <w:szCs w:val="28"/>
        </w:rPr>
        <w:tab/>
      </w:r>
    </w:p>
    <w:p w:rsidR="007302B8" w:rsidRDefault="007302B8" w:rsidP="007302B8">
      <w:pPr>
        <w:pStyle w:val="BlockText"/>
        <w:ind w:left="1418" w:right="0" w:firstLine="0"/>
        <w:rPr>
          <w:b w:val="0"/>
          <w:bCs w:val="0"/>
          <w:szCs w:val="28"/>
        </w:rPr>
      </w:pPr>
    </w:p>
    <w:p w:rsidR="00EA6881" w:rsidRPr="00EA6881" w:rsidRDefault="00266C27" w:rsidP="00D17620">
      <w:pPr>
        <w:pStyle w:val="BlockText"/>
        <w:spacing w:line="480" w:lineRule="auto"/>
        <w:ind w:left="1418" w:right="0" w:firstLine="0"/>
        <w:rPr>
          <w:b w:val="0"/>
          <w:bCs w:val="0"/>
          <w:szCs w:val="28"/>
        </w:rPr>
      </w:pPr>
      <w:r>
        <w:rPr>
          <w:b w:val="0"/>
          <w:bCs w:val="0"/>
          <w:szCs w:val="28"/>
        </w:rPr>
        <w:tab/>
      </w:r>
      <w:r w:rsidR="00EA6881" w:rsidRPr="00EA6881">
        <w:rPr>
          <w:b w:val="0"/>
          <w:bCs w:val="0"/>
          <w:szCs w:val="28"/>
        </w:rPr>
        <w:tab/>
        <w:t xml:space="preserve">Actual Expenditure  </w:t>
      </w:r>
      <w:r w:rsidR="00EA6881" w:rsidRPr="00EA6881">
        <w:rPr>
          <w:b w:val="0"/>
          <w:bCs w:val="0"/>
          <w:szCs w:val="28"/>
        </w:rPr>
        <w:tab/>
      </w:r>
      <w:r w:rsidR="006468C5">
        <w:rPr>
          <w:b w:val="0"/>
          <w:bCs w:val="0"/>
          <w:szCs w:val="28"/>
        </w:rPr>
        <w:tab/>
      </w:r>
      <w:r w:rsidR="00EA6881" w:rsidRPr="00EA6881">
        <w:rPr>
          <w:b w:val="0"/>
          <w:bCs w:val="0"/>
          <w:szCs w:val="28"/>
        </w:rPr>
        <w:t>:</w:t>
      </w:r>
      <w:r w:rsidR="0016579B">
        <w:rPr>
          <w:b w:val="0"/>
          <w:bCs w:val="0"/>
          <w:szCs w:val="28"/>
        </w:rPr>
        <w:t xml:space="preserve"> </w:t>
      </w:r>
      <w:r w:rsidR="008A1E75">
        <w:rPr>
          <w:b w:val="0"/>
          <w:bCs w:val="0"/>
          <w:szCs w:val="28"/>
        </w:rPr>
        <w:t xml:space="preserve"> Rs. </w:t>
      </w:r>
      <w:r w:rsidR="00EA6881" w:rsidRPr="00D17620">
        <w:rPr>
          <w:b w:val="0"/>
          <w:bCs w:val="0"/>
          <w:szCs w:val="28"/>
        </w:rPr>
        <w:t>37</w:t>
      </w:r>
      <w:proofErr w:type="gramStart"/>
      <w:r w:rsidR="00EA6881" w:rsidRPr="00D17620">
        <w:rPr>
          <w:b w:val="0"/>
          <w:bCs w:val="0"/>
          <w:szCs w:val="28"/>
        </w:rPr>
        <w:t>,64,153</w:t>
      </w:r>
      <w:proofErr w:type="gramEnd"/>
      <w:r w:rsidR="0016579B" w:rsidRPr="00D17620">
        <w:rPr>
          <w:b w:val="0"/>
          <w:bCs w:val="0"/>
          <w:szCs w:val="28"/>
        </w:rPr>
        <w:t>/-</w:t>
      </w:r>
      <w:r w:rsidR="00665AD0">
        <w:rPr>
          <w:b w:val="0"/>
          <w:bCs w:val="0"/>
          <w:szCs w:val="28"/>
        </w:rPr>
        <w:t>.</w:t>
      </w:r>
    </w:p>
    <w:p w:rsidR="00EA6881" w:rsidRPr="00EA6881" w:rsidRDefault="000D3242" w:rsidP="006D5E08">
      <w:pPr>
        <w:pStyle w:val="BlockText"/>
        <w:numPr>
          <w:ilvl w:val="0"/>
          <w:numId w:val="44"/>
        </w:numPr>
        <w:spacing w:line="480" w:lineRule="auto"/>
        <w:ind w:left="1418" w:right="0" w:hanging="851"/>
        <w:rPr>
          <w:b w:val="0"/>
          <w:bCs w:val="0"/>
          <w:szCs w:val="28"/>
        </w:rPr>
      </w:pPr>
      <w:r>
        <w:rPr>
          <w:b w:val="0"/>
          <w:bCs w:val="0"/>
          <w:szCs w:val="28"/>
        </w:rPr>
        <w:t>W</w:t>
      </w:r>
      <w:r w:rsidR="00EA6881" w:rsidRPr="00EA6881">
        <w:rPr>
          <w:b w:val="0"/>
          <w:bCs w:val="0"/>
          <w:szCs w:val="28"/>
        </w:rPr>
        <w:t xml:space="preserve">ith respect to actual expenditure incurred by the </w:t>
      </w:r>
      <w:r w:rsidR="00266C27">
        <w:rPr>
          <w:b w:val="0"/>
          <w:bCs w:val="0"/>
          <w:szCs w:val="28"/>
        </w:rPr>
        <w:t>Respondent</w:t>
      </w:r>
      <w:r>
        <w:rPr>
          <w:b w:val="0"/>
          <w:bCs w:val="0"/>
          <w:szCs w:val="28"/>
        </w:rPr>
        <w:t>, the Petitioner</w:t>
      </w:r>
      <w:r w:rsidR="00EA6881" w:rsidRPr="00EA6881">
        <w:rPr>
          <w:b w:val="0"/>
          <w:bCs w:val="0"/>
          <w:szCs w:val="28"/>
        </w:rPr>
        <w:t xml:space="preserve"> was provided under RTI Act, </w:t>
      </w:r>
      <w:r w:rsidR="00C743D3">
        <w:rPr>
          <w:b w:val="0"/>
          <w:bCs w:val="0"/>
          <w:szCs w:val="28"/>
        </w:rPr>
        <w:t xml:space="preserve">information </w:t>
      </w:r>
      <w:r w:rsidR="00EA6881" w:rsidRPr="00EA6881">
        <w:rPr>
          <w:b w:val="0"/>
          <w:bCs w:val="0"/>
          <w:szCs w:val="28"/>
        </w:rPr>
        <w:t xml:space="preserve"> </w:t>
      </w:r>
      <w:r w:rsidR="00EA6881" w:rsidRPr="00EA6881">
        <w:rPr>
          <w:b w:val="0"/>
          <w:bCs w:val="0"/>
          <w:szCs w:val="28"/>
        </w:rPr>
        <w:lastRenderedPageBreak/>
        <w:t>depic</w:t>
      </w:r>
      <w:r>
        <w:rPr>
          <w:b w:val="0"/>
          <w:bCs w:val="0"/>
          <w:szCs w:val="28"/>
        </w:rPr>
        <w:t>t</w:t>
      </w:r>
      <w:r w:rsidR="00C743D3">
        <w:rPr>
          <w:b w:val="0"/>
          <w:bCs w:val="0"/>
          <w:szCs w:val="28"/>
        </w:rPr>
        <w:t xml:space="preserve">ing </w:t>
      </w:r>
      <w:r>
        <w:rPr>
          <w:b w:val="0"/>
          <w:bCs w:val="0"/>
          <w:szCs w:val="28"/>
        </w:rPr>
        <w:t xml:space="preserve"> the</w:t>
      </w:r>
      <w:r w:rsidR="00EA6881" w:rsidRPr="00EA6881">
        <w:rPr>
          <w:b w:val="0"/>
          <w:bCs w:val="0"/>
          <w:szCs w:val="28"/>
        </w:rPr>
        <w:t xml:space="preserve"> cost of </w:t>
      </w:r>
      <w:r>
        <w:rPr>
          <w:b w:val="0"/>
          <w:bCs w:val="0"/>
          <w:szCs w:val="28"/>
        </w:rPr>
        <w:t xml:space="preserve">the </w:t>
      </w:r>
      <w:r w:rsidR="00EA6881" w:rsidRPr="00EA6881">
        <w:rPr>
          <w:b w:val="0"/>
          <w:bCs w:val="0"/>
          <w:szCs w:val="28"/>
        </w:rPr>
        <w:t xml:space="preserve">material </w:t>
      </w:r>
      <w:r>
        <w:rPr>
          <w:b w:val="0"/>
          <w:bCs w:val="0"/>
          <w:szCs w:val="28"/>
        </w:rPr>
        <w:t xml:space="preserve">amounting to </w:t>
      </w:r>
      <w:r w:rsidR="00EA6881" w:rsidRPr="00EA6881">
        <w:rPr>
          <w:b w:val="0"/>
          <w:bCs w:val="0"/>
          <w:szCs w:val="28"/>
        </w:rPr>
        <w:t>Rs.32</w:t>
      </w:r>
      <w:r w:rsidR="00D13D11">
        <w:rPr>
          <w:b w:val="0"/>
          <w:bCs w:val="0"/>
          <w:szCs w:val="28"/>
        </w:rPr>
        <w:t>,</w:t>
      </w:r>
      <w:r w:rsidR="00EA6881" w:rsidRPr="00EA6881">
        <w:rPr>
          <w:b w:val="0"/>
          <w:bCs w:val="0"/>
          <w:szCs w:val="28"/>
        </w:rPr>
        <w:t>56</w:t>
      </w:r>
      <w:r w:rsidR="00D13D11">
        <w:rPr>
          <w:b w:val="0"/>
          <w:bCs w:val="0"/>
          <w:szCs w:val="28"/>
        </w:rPr>
        <w:t>,</w:t>
      </w:r>
      <w:r w:rsidR="00EA6881" w:rsidRPr="00EA6881">
        <w:rPr>
          <w:b w:val="0"/>
          <w:bCs w:val="0"/>
          <w:szCs w:val="28"/>
        </w:rPr>
        <w:t>372/</w:t>
      </w:r>
      <w:r w:rsidR="00D13D11">
        <w:rPr>
          <w:b w:val="0"/>
          <w:bCs w:val="0"/>
          <w:szCs w:val="28"/>
        </w:rPr>
        <w:t>-</w:t>
      </w:r>
      <w:r w:rsidR="00EA6881" w:rsidRPr="00EA6881">
        <w:rPr>
          <w:b w:val="0"/>
          <w:bCs w:val="0"/>
          <w:szCs w:val="28"/>
        </w:rPr>
        <w:t xml:space="preserve"> along with </w:t>
      </w:r>
      <w:r>
        <w:rPr>
          <w:b w:val="0"/>
          <w:bCs w:val="0"/>
          <w:szCs w:val="28"/>
        </w:rPr>
        <w:t xml:space="preserve">the </w:t>
      </w:r>
      <w:r w:rsidR="00EA6881" w:rsidRPr="00EA6881">
        <w:rPr>
          <w:b w:val="0"/>
          <w:bCs w:val="0"/>
          <w:szCs w:val="28"/>
        </w:rPr>
        <w:t>cost of labor</w:t>
      </w:r>
      <w:r>
        <w:rPr>
          <w:b w:val="0"/>
          <w:bCs w:val="0"/>
          <w:szCs w:val="28"/>
        </w:rPr>
        <w:t xml:space="preserve"> of </w:t>
      </w:r>
      <w:r w:rsidR="00EA6881" w:rsidRPr="00EA6881">
        <w:rPr>
          <w:b w:val="0"/>
          <w:bCs w:val="0"/>
          <w:szCs w:val="28"/>
        </w:rPr>
        <w:t xml:space="preserve"> Rs.1</w:t>
      </w:r>
      <w:r w:rsidR="0047405D">
        <w:rPr>
          <w:b w:val="0"/>
          <w:bCs w:val="0"/>
          <w:szCs w:val="28"/>
        </w:rPr>
        <w:t>,</w:t>
      </w:r>
      <w:r w:rsidR="00EA6881" w:rsidRPr="00EA6881">
        <w:rPr>
          <w:b w:val="0"/>
          <w:bCs w:val="0"/>
          <w:szCs w:val="28"/>
        </w:rPr>
        <w:t>30</w:t>
      </w:r>
      <w:r w:rsidR="0047405D">
        <w:rPr>
          <w:b w:val="0"/>
          <w:bCs w:val="0"/>
          <w:szCs w:val="28"/>
        </w:rPr>
        <w:t>,</w:t>
      </w:r>
      <w:r w:rsidR="00EA6881" w:rsidRPr="00EA6881">
        <w:rPr>
          <w:b w:val="0"/>
          <w:bCs w:val="0"/>
          <w:szCs w:val="28"/>
        </w:rPr>
        <w:t>349.42</w:t>
      </w:r>
      <w:r w:rsidR="001F25D3">
        <w:rPr>
          <w:b w:val="0"/>
          <w:bCs w:val="0"/>
          <w:szCs w:val="28"/>
        </w:rPr>
        <w:t>/-</w:t>
      </w:r>
      <w:r>
        <w:rPr>
          <w:b w:val="0"/>
          <w:bCs w:val="0"/>
          <w:szCs w:val="28"/>
        </w:rPr>
        <w:t>,</w:t>
      </w:r>
      <w:r w:rsidR="00EA6881" w:rsidRPr="00EA6881">
        <w:rPr>
          <w:b w:val="0"/>
          <w:bCs w:val="0"/>
          <w:szCs w:val="28"/>
        </w:rPr>
        <w:t xml:space="preserve"> for a total sum of </w:t>
      </w:r>
      <w:r>
        <w:rPr>
          <w:b w:val="0"/>
          <w:bCs w:val="0"/>
          <w:szCs w:val="28"/>
        </w:rPr>
        <w:t xml:space="preserve"> </w:t>
      </w:r>
      <w:r w:rsidR="00EA6881" w:rsidRPr="000D3242">
        <w:rPr>
          <w:b w:val="0"/>
          <w:bCs w:val="0"/>
          <w:szCs w:val="28"/>
        </w:rPr>
        <w:t>Rs.33</w:t>
      </w:r>
      <w:r w:rsidR="00D13D11" w:rsidRPr="000D3242">
        <w:rPr>
          <w:b w:val="0"/>
          <w:bCs w:val="0"/>
          <w:szCs w:val="28"/>
        </w:rPr>
        <w:t>,</w:t>
      </w:r>
      <w:r w:rsidR="00EA6881" w:rsidRPr="000D3242">
        <w:rPr>
          <w:b w:val="0"/>
          <w:bCs w:val="0"/>
          <w:szCs w:val="28"/>
        </w:rPr>
        <w:t>86</w:t>
      </w:r>
      <w:r w:rsidR="00D13D11" w:rsidRPr="000D3242">
        <w:rPr>
          <w:b w:val="0"/>
          <w:bCs w:val="0"/>
          <w:szCs w:val="28"/>
        </w:rPr>
        <w:t>,</w:t>
      </w:r>
      <w:r w:rsidR="00EA6881" w:rsidRPr="000D3242">
        <w:rPr>
          <w:b w:val="0"/>
          <w:bCs w:val="0"/>
          <w:szCs w:val="28"/>
        </w:rPr>
        <w:t>722/</w:t>
      </w:r>
      <w:r w:rsidR="00D13D11" w:rsidRPr="000D3242">
        <w:rPr>
          <w:b w:val="0"/>
          <w:bCs w:val="0"/>
          <w:szCs w:val="28"/>
        </w:rPr>
        <w:t>-</w:t>
      </w:r>
      <w:r w:rsidR="00EA6881" w:rsidRPr="000D3242">
        <w:rPr>
          <w:b w:val="0"/>
          <w:bCs w:val="0"/>
          <w:szCs w:val="28"/>
        </w:rPr>
        <w:t>.</w:t>
      </w:r>
      <w:r w:rsidR="00EA6881" w:rsidRPr="00EA6881">
        <w:rPr>
          <w:bCs w:val="0"/>
          <w:szCs w:val="28"/>
        </w:rPr>
        <w:t xml:space="preserve">  </w:t>
      </w:r>
    </w:p>
    <w:p w:rsidR="00EA6881" w:rsidRPr="00EA6881" w:rsidRDefault="007F75A1" w:rsidP="006D5E08">
      <w:pPr>
        <w:pStyle w:val="BlockText"/>
        <w:numPr>
          <w:ilvl w:val="0"/>
          <w:numId w:val="44"/>
        </w:numPr>
        <w:spacing w:line="480" w:lineRule="auto"/>
        <w:ind w:left="1418" w:right="0" w:hanging="851"/>
        <w:rPr>
          <w:b w:val="0"/>
          <w:bCs w:val="0"/>
          <w:szCs w:val="28"/>
        </w:rPr>
      </w:pPr>
      <w:r>
        <w:rPr>
          <w:b w:val="0"/>
          <w:bCs w:val="0"/>
          <w:szCs w:val="28"/>
        </w:rPr>
        <w:t xml:space="preserve">These </w:t>
      </w:r>
      <w:r w:rsidR="00EA6881" w:rsidRPr="00EA6881">
        <w:rPr>
          <w:b w:val="0"/>
          <w:bCs w:val="0"/>
          <w:szCs w:val="28"/>
        </w:rPr>
        <w:t xml:space="preserve">calculations </w:t>
      </w:r>
      <w:r>
        <w:rPr>
          <w:b w:val="0"/>
          <w:bCs w:val="0"/>
          <w:szCs w:val="28"/>
        </w:rPr>
        <w:t xml:space="preserve">did not </w:t>
      </w:r>
      <w:r w:rsidR="00EA6881" w:rsidRPr="00EA6881">
        <w:rPr>
          <w:b w:val="0"/>
          <w:bCs w:val="0"/>
          <w:szCs w:val="28"/>
        </w:rPr>
        <w:t>take</w:t>
      </w:r>
      <w:r>
        <w:rPr>
          <w:b w:val="0"/>
          <w:bCs w:val="0"/>
          <w:szCs w:val="28"/>
        </w:rPr>
        <w:t xml:space="preserve"> </w:t>
      </w:r>
      <w:r w:rsidR="00EA6881" w:rsidRPr="00EA6881">
        <w:rPr>
          <w:b w:val="0"/>
          <w:bCs w:val="0"/>
          <w:szCs w:val="28"/>
        </w:rPr>
        <w:t xml:space="preserve">into account </w:t>
      </w:r>
      <w:r>
        <w:rPr>
          <w:b w:val="0"/>
          <w:bCs w:val="0"/>
          <w:szCs w:val="28"/>
        </w:rPr>
        <w:t xml:space="preserve">the </w:t>
      </w:r>
      <w:r w:rsidR="00EA6881" w:rsidRPr="00EA6881">
        <w:rPr>
          <w:b w:val="0"/>
          <w:bCs w:val="0"/>
          <w:szCs w:val="28"/>
        </w:rPr>
        <w:t xml:space="preserve">excess material returned to the </w:t>
      </w:r>
      <w:r>
        <w:rPr>
          <w:b w:val="0"/>
          <w:bCs w:val="0"/>
          <w:szCs w:val="28"/>
        </w:rPr>
        <w:t>S</w:t>
      </w:r>
      <w:r w:rsidR="00EA6881" w:rsidRPr="00EA6881">
        <w:rPr>
          <w:b w:val="0"/>
          <w:bCs w:val="0"/>
          <w:szCs w:val="28"/>
        </w:rPr>
        <w:t xml:space="preserve">tores, </w:t>
      </w:r>
      <w:r>
        <w:rPr>
          <w:b w:val="0"/>
          <w:bCs w:val="0"/>
          <w:szCs w:val="28"/>
        </w:rPr>
        <w:t>the</w:t>
      </w:r>
      <w:r w:rsidR="00EA6881" w:rsidRPr="00EA6881">
        <w:rPr>
          <w:b w:val="0"/>
          <w:bCs w:val="0"/>
          <w:szCs w:val="28"/>
        </w:rPr>
        <w:t xml:space="preserve"> details of which ha</w:t>
      </w:r>
      <w:r>
        <w:rPr>
          <w:b w:val="0"/>
          <w:bCs w:val="0"/>
          <w:szCs w:val="28"/>
        </w:rPr>
        <w:t>d</w:t>
      </w:r>
      <w:r w:rsidR="00EA6881" w:rsidRPr="00EA6881">
        <w:rPr>
          <w:b w:val="0"/>
          <w:bCs w:val="0"/>
          <w:szCs w:val="28"/>
        </w:rPr>
        <w:t xml:space="preserve"> been procured under RTI Act, by the </w:t>
      </w:r>
      <w:r w:rsidR="00D13D11">
        <w:rPr>
          <w:b w:val="0"/>
          <w:bCs w:val="0"/>
          <w:szCs w:val="28"/>
        </w:rPr>
        <w:t>Petitioner</w:t>
      </w:r>
      <w:r w:rsidR="00EA6881" w:rsidRPr="00EA6881">
        <w:rPr>
          <w:bCs w:val="0"/>
          <w:szCs w:val="28"/>
        </w:rPr>
        <w:t>.</w:t>
      </w:r>
      <w:r w:rsidR="00EA6881" w:rsidRPr="00EA6881">
        <w:rPr>
          <w:b w:val="0"/>
          <w:bCs w:val="0"/>
          <w:szCs w:val="28"/>
        </w:rPr>
        <w:t xml:space="preserve">  </w:t>
      </w:r>
    </w:p>
    <w:p w:rsidR="00EA6881" w:rsidRPr="00EA6881" w:rsidRDefault="00EA6881" w:rsidP="006D5E08">
      <w:pPr>
        <w:pStyle w:val="BlockText"/>
        <w:numPr>
          <w:ilvl w:val="0"/>
          <w:numId w:val="44"/>
        </w:numPr>
        <w:spacing w:line="480" w:lineRule="auto"/>
        <w:ind w:left="1418" w:right="0" w:hanging="851"/>
        <w:rPr>
          <w:b w:val="0"/>
          <w:szCs w:val="28"/>
          <w:u w:val="single"/>
        </w:rPr>
      </w:pPr>
      <w:r w:rsidRPr="00EA6881">
        <w:rPr>
          <w:b w:val="0"/>
          <w:bCs w:val="0"/>
          <w:szCs w:val="28"/>
        </w:rPr>
        <w:t xml:space="preserve">Lastly, as per </w:t>
      </w:r>
      <w:r w:rsidR="007F75A1">
        <w:rPr>
          <w:b w:val="0"/>
          <w:bCs w:val="0"/>
          <w:szCs w:val="28"/>
        </w:rPr>
        <w:t>the decision</w:t>
      </w:r>
      <w:r w:rsidRPr="00EA6881">
        <w:rPr>
          <w:b w:val="0"/>
          <w:bCs w:val="0"/>
          <w:szCs w:val="28"/>
        </w:rPr>
        <w:t xml:space="preserve"> dated 1</w:t>
      </w:r>
      <w:r w:rsidR="00AB4708">
        <w:rPr>
          <w:b w:val="0"/>
          <w:bCs w:val="0"/>
          <w:szCs w:val="28"/>
        </w:rPr>
        <w:t>6</w:t>
      </w:r>
      <w:r w:rsidRPr="00EA6881">
        <w:rPr>
          <w:b w:val="0"/>
          <w:bCs w:val="0"/>
          <w:szCs w:val="28"/>
        </w:rPr>
        <w:t>.01.</w:t>
      </w:r>
      <w:r w:rsidR="00AB4708">
        <w:rPr>
          <w:b w:val="0"/>
          <w:bCs w:val="0"/>
          <w:szCs w:val="28"/>
        </w:rPr>
        <w:t>20</w:t>
      </w:r>
      <w:r w:rsidRPr="00EA6881">
        <w:rPr>
          <w:b w:val="0"/>
          <w:bCs w:val="0"/>
          <w:szCs w:val="28"/>
        </w:rPr>
        <w:t xml:space="preserve">18 </w:t>
      </w:r>
      <w:r w:rsidR="004C5C43">
        <w:rPr>
          <w:b w:val="0"/>
          <w:bCs w:val="0"/>
          <w:szCs w:val="28"/>
        </w:rPr>
        <w:t xml:space="preserve">of the Forum, the Petitioner was </w:t>
      </w:r>
      <w:r w:rsidRPr="00EA6881">
        <w:rPr>
          <w:b w:val="0"/>
          <w:bCs w:val="0"/>
          <w:szCs w:val="28"/>
        </w:rPr>
        <w:t>not liable to pay a sum of Rs.</w:t>
      </w:r>
      <w:r w:rsidR="007F75A1">
        <w:rPr>
          <w:b w:val="0"/>
          <w:bCs w:val="0"/>
          <w:szCs w:val="28"/>
        </w:rPr>
        <w:t xml:space="preserve"> </w:t>
      </w:r>
      <w:r w:rsidRPr="00EA6881">
        <w:rPr>
          <w:b w:val="0"/>
          <w:bCs w:val="0"/>
          <w:szCs w:val="28"/>
        </w:rPr>
        <w:t>6</w:t>
      </w:r>
      <w:proofErr w:type="gramStart"/>
      <w:r w:rsidR="004C5C43">
        <w:rPr>
          <w:b w:val="0"/>
          <w:bCs w:val="0"/>
          <w:szCs w:val="28"/>
        </w:rPr>
        <w:t>,</w:t>
      </w:r>
      <w:r w:rsidRPr="00EA6881">
        <w:rPr>
          <w:b w:val="0"/>
          <w:bCs w:val="0"/>
          <w:szCs w:val="28"/>
        </w:rPr>
        <w:t>86</w:t>
      </w:r>
      <w:r w:rsidR="004C5C43">
        <w:rPr>
          <w:b w:val="0"/>
          <w:bCs w:val="0"/>
          <w:szCs w:val="28"/>
        </w:rPr>
        <w:t>,</w:t>
      </w:r>
      <w:r w:rsidRPr="00EA6881">
        <w:rPr>
          <w:b w:val="0"/>
          <w:bCs w:val="0"/>
          <w:szCs w:val="28"/>
        </w:rPr>
        <w:t>748</w:t>
      </w:r>
      <w:proofErr w:type="gramEnd"/>
      <w:r w:rsidRPr="00EA6881">
        <w:rPr>
          <w:b w:val="0"/>
          <w:bCs w:val="0"/>
          <w:szCs w:val="28"/>
        </w:rPr>
        <w:t>/-.  Therefore, in the interest of justice</w:t>
      </w:r>
      <w:r w:rsidR="007F75A1">
        <w:rPr>
          <w:b w:val="0"/>
          <w:bCs w:val="0"/>
          <w:szCs w:val="28"/>
        </w:rPr>
        <w:t>,</w:t>
      </w:r>
      <w:r w:rsidRPr="00EA6881">
        <w:rPr>
          <w:b w:val="0"/>
          <w:bCs w:val="0"/>
          <w:szCs w:val="28"/>
        </w:rPr>
        <w:t xml:space="preserve"> it shall be fair to reassess the actual expenditure incurred by the </w:t>
      </w:r>
      <w:r w:rsidR="00AB4708">
        <w:rPr>
          <w:b w:val="0"/>
          <w:bCs w:val="0"/>
          <w:szCs w:val="28"/>
        </w:rPr>
        <w:t>Respondent</w:t>
      </w:r>
      <w:r w:rsidRPr="00EA6881">
        <w:rPr>
          <w:b w:val="0"/>
          <w:bCs w:val="0"/>
          <w:szCs w:val="28"/>
        </w:rPr>
        <w:t xml:space="preserve"> </w:t>
      </w:r>
      <w:r w:rsidR="004C5C43">
        <w:rPr>
          <w:b w:val="0"/>
          <w:bCs w:val="0"/>
          <w:szCs w:val="28"/>
        </w:rPr>
        <w:t xml:space="preserve">by </w:t>
      </w:r>
      <w:r w:rsidRPr="00EA6881">
        <w:rPr>
          <w:b w:val="0"/>
          <w:bCs w:val="0"/>
          <w:szCs w:val="28"/>
        </w:rPr>
        <w:t xml:space="preserve">taking into account the above submissions </w:t>
      </w:r>
      <w:r w:rsidR="004C5C43">
        <w:rPr>
          <w:b w:val="0"/>
          <w:bCs w:val="0"/>
          <w:szCs w:val="28"/>
        </w:rPr>
        <w:t xml:space="preserve">and </w:t>
      </w:r>
      <w:r w:rsidRPr="00EA6881">
        <w:rPr>
          <w:b w:val="0"/>
          <w:bCs w:val="0"/>
          <w:szCs w:val="28"/>
        </w:rPr>
        <w:t xml:space="preserve">recalculate the refund due to </w:t>
      </w:r>
      <w:r w:rsidR="004C5C43">
        <w:rPr>
          <w:b w:val="0"/>
          <w:bCs w:val="0"/>
          <w:szCs w:val="28"/>
        </w:rPr>
        <w:t>the Petitioner</w:t>
      </w:r>
      <w:r w:rsidRPr="00EA6881">
        <w:rPr>
          <w:b w:val="0"/>
          <w:bCs w:val="0"/>
          <w:szCs w:val="28"/>
        </w:rPr>
        <w:t xml:space="preserve">. </w:t>
      </w:r>
    </w:p>
    <w:p w:rsidR="00EA6881" w:rsidRPr="0016579B" w:rsidRDefault="00AD6E8E" w:rsidP="006D5E08">
      <w:pPr>
        <w:pStyle w:val="ListParagraph"/>
        <w:numPr>
          <w:ilvl w:val="0"/>
          <w:numId w:val="44"/>
        </w:numPr>
        <w:tabs>
          <w:tab w:val="left" w:pos="7875"/>
        </w:tabs>
        <w:spacing w:line="480" w:lineRule="auto"/>
        <w:ind w:left="1418" w:hanging="851"/>
        <w:jc w:val="both"/>
        <w:rPr>
          <w:rFonts w:ascii="Times New Roman" w:hAnsi="Times New Roman" w:cs="Times New Roman"/>
          <w:sz w:val="28"/>
          <w:szCs w:val="28"/>
        </w:rPr>
      </w:pPr>
      <w:r w:rsidRPr="0016579B">
        <w:rPr>
          <w:rFonts w:ascii="Times New Roman" w:hAnsi="Times New Roman" w:cs="Times New Roman"/>
          <w:sz w:val="28"/>
          <w:szCs w:val="28"/>
        </w:rPr>
        <w:t xml:space="preserve">The decision of the Forum was </w:t>
      </w:r>
      <w:r w:rsidR="00EA6881" w:rsidRPr="0016579B">
        <w:rPr>
          <w:rFonts w:ascii="Times New Roman" w:hAnsi="Times New Roman" w:cs="Times New Roman"/>
          <w:sz w:val="28"/>
          <w:szCs w:val="28"/>
        </w:rPr>
        <w:t xml:space="preserve">patently illegal, arbitrary, discriminatory, unconstitutional, perverse, void, and against the principles of natural justice, contrary to law, erroneous, cryptic and non- speaking.  Therefore, the order </w:t>
      </w:r>
      <w:r w:rsidR="00AB4708">
        <w:rPr>
          <w:rFonts w:ascii="Times New Roman" w:hAnsi="Times New Roman" w:cs="Times New Roman"/>
          <w:sz w:val="28"/>
          <w:szCs w:val="28"/>
        </w:rPr>
        <w:t>ibid s</w:t>
      </w:r>
      <w:r w:rsidR="00EA6881" w:rsidRPr="0016579B">
        <w:rPr>
          <w:rFonts w:ascii="Times New Roman" w:hAnsi="Times New Roman" w:cs="Times New Roman"/>
          <w:sz w:val="28"/>
          <w:szCs w:val="28"/>
        </w:rPr>
        <w:t>hould be set aside with the following prayer</w:t>
      </w:r>
      <w:r w:rsidRPr="0016579B">
        <w:rPr>
          <w:rFonts w:ascii="Times New Roman" w:hAnsi="Times New Roman" w:cs="Times New Roman"/>
          <w:sz w:val="28"/>
          <w:szCs w:val="28"/>
        </w:rPr>
        <w:t>:</w:t>
      </w:r>
      <w:r w:rsidR="00EA6881" w:rsidRPr="0016579B">
        <w:rPr>
          <w:rFonts w:ascii="Times New Roman" w:hAnsi="Times New Roman" w:cs="Times New Roman"/>
          <w:sz w:val="28"/>
          <w:szCs w:val="28"/>
        </w:rPr>
        <w:t xml:space="preserve">  </w:t>
      </w:r>
    </w:p>
    <w:p w:rsidR="00FD7721" w:rsidRPr="00ED5D7D" w:rsidRDefault="00171722" w:rsidP="00FD7721">
      <w:pPr>
        <w:pStyle w:val="ListParagraph"/>
        <w:numPr>
          <w:ilvl w:val="0"/>
          <w:numId w:val="27"/>
        </w:numPr>
        <w:tabs>
          <w:tab w:val="left" w:pos="7875"/>
        </w:tabs>
        <w:spacing w:line="480" w:lineRule="auto"/>
        <w:ind w:left="1985" w:hanging="567"/>
        <w:jc w:val="both"/>
        <w:rPr>
          <w:rFonts w:ascii="Times New Roman" w:hAnsi="Times New Roman" w:cs="Times New Roman"/>
          <w:sz w:val="28"/>
          <w:szCs w:val="28"/>
        </w:rPr>
      </w:pPr>
      <w:r>
        <w:rPr>
          <w:rFonts w:ascii="Times New Roman" w:hAnsi="Times New Roman" w:cs="Times New Roman"/>
          <w:b/>
          <w:sz w:val="28"/>
          <w:szCs w:val="28"/>
        </w:rPr>
        <w:t xml:space="preserve"> </w:t>
      </w:r>
      <w:r w:rsidRPr="00171722">
        <w:rPr>
          <w:rFonts w:ascii="Times New Roman" w:hAnsi="Times New Roman" w:cs="Times New Roman"/>
          <w:sz w:val="28"/>
          <w:szCs w:val="28"/>
        </w:rPr>
        <w:t xml:space="preserve">Petitioner’s account </w:t>
      </w:r>
      <w:r w:rsidR="00EA6881" w:rsidRPr="00EA6881">
        <w:rPr>
          <w:rFonts w:ascii="Times New Roman" w:hAnsi="Times New Roman" w:cs="Times New Roman"/>
          <w:sz w:val="28"/>
          <w:szCs w:val="28"/>
        </w:rPr>
        <w:t xml:space="preserve">should be duly credited </w:t>
      </w:r>
      <w:r w:rsidR="007F75A1">
        <w:rPr>
          <w:rFonts w:ascii="Times New Roman" w:hAnsi="Times New Roman" w:cs="Times New Roman"/>
          <w:sz w:val="28"/>
          <w:szCs w:val="28"/>
        </w:rPr>
        <w:t xml:space="preserve">with                         </w:t>
      </w:r>
      <w:r w:rsidR="00EA6881" w:rsidRPr="00CB1896">
        <w:rPr>
          <w:rFonts w:ascii="Times New Roman" w:hAnsi="Times New Roman" w:cs="Times New Roman"/>
          <w:sz w:val="28"/>
          <w:szCs w:val="28"/>
        </w:rPr>
        <w:t>Rs.</w:t>
      </w:r>
      <w:r w:rsidR="00CB1896" w:rsidRPr="00CB1896">
        <w:rPr>
          <w:rFonts w:ascii="Times New Roman" w:hAnsi="Times New Roman" w:cs="Times New Roman"/>
          <w:sz w:val="28"/>
          <w:szCs w:val="28"/>
        </w:rPr>
        <w:t xml:space="preserve"> </w:t>
      </w:r>
      <w:r w:rsidR="006302D3">
        <w:rPr>
          <w:rFonts w:ascii="Times New Roman" w:hAnsi="Times New Roman" w:cs="Times New Roman"/>
          <w:sz w:val="28"/>
          <w:szCs w:val="28"/>
        </w:rPr>
        <w:t>1</w:t>
      </w:r>
      <w:r w:rsidR="00EA6881" w:rsidRPr="00CB1896">
        <w:rPr>
          <w:rFonts w:ascii="Times New Roman" w:hAnsi="Times New Roman" w:cs="Times New Roman"/>
          <w:sz w:val="28"/>
          <w:szCs w:val="28"/>
        </w:rPr>
        <w:t>0</w:t>
      </w:r>
      <w:proofErr w:type="gramStart"/>
      <w:r w:rsidR="00EA6881" w:rsidRPr="00CB1896">
        <w:rPr>
          <w:rFonts w:ascii="Times New Roman" w:hAnsi="Times New Roman" w:cs="Times New Roman"/>
          <w:sz w:val="28"/>
          <w:szCs w:val="28"/>
        </w:rPr>
        <w:t>,40,061</w:t>
      </w:r>
      <w:proofErr w:type="gramEnd"/>
      <w:r w:rsidR="006302D3">
        <w:rPr>
          <w:rFonts w:ascii="Times New Roman" w:hAnsi="Times New Roman" w:cs="Times New Roman"/>
          <w:sz w:val="28"/>
          <w:szCs w:val="28"/>
        </w:rPr>
        <w:t>/-</w:t>
      </w:r>
      <w:r w:rsidR="00EA6881" w:rsidRPr="00EA6881">
        <w:rPr>
          <w:rFonts w:ascii="Times New Roman" w:hAnsi="Times New Roman" w:cs="Times New Roman"/>
          <w:b/>
          <w:sz w:val="28"/>
          <w:szCs w:val="28"/>
        </w:rPr>
        <w:t xml:space="preserve"> </w:t>
      </w:r>
      <w:r w:rsidR="00EA6881" w:rsidRPr="00EA6881">
        <w:rPr>
          <w:rFonts w:ascii="Times New Roman" w:hAnsi="Times New Roman" w:cs="Times New Roman"/>
          <w:sz w:val="28"/>
          <w:szCs w:val="28"/>
        </w:rPr>
        <w:t xml:space="preserve">recovered from Shiva Spin &amp; Knit </w:t>
      </w:r>
      <w:r w:rsidR="008E01BF">
        <w:rPr>
          <w:rFonts w:ascii="Times New Roman" w:hAnsi="Times New Roman" w:cs="Times New Roman"/>
          <w:sz w:val="28"/>
          <w:szCs w:val="28"/>
        </w:rPr>
        <w:t xml:space="preserve">(P) Ltd. </w:t>
      </w:r>
      <w:r w:rsidR="00EA6881" w:rsidRPr="00EA6881">
        <w:rPr>
          <w:rFonts w:ascii="Times New Roman" w:hAnsi="Times New Roman" w:cs="Times New Roman"/>
          <w:sz w:val="28"/>
          <w:szCs w:val="28"/>
        </w:rPr>
        <w:t xml:space="preserve">as the expenses were borne by the </w:t>
      </w:r>
      <w:r w:rsidR="006302D3">
        <w:rPr>
          <w:rFonts w:ascii="Times New Roman" w:hAnsi="Times New Roman" w:cs="Times New Roman"/>
          <w:sz w:val="28"/>
          <w:szCs w:val="28"/>
        </w:rPr>
        <w:t>Petitioner</w:t>
      </w:r>
      <w:r w:rsidR="00EA6881" w:rsidRPr="00EA6881">
        <w:rPr>
          <w:rFonts w:ascii="Times New Roman" w:hAnsi="Times New Roman" w:cs="Times New Roman"/>
          <w:sz w:val="28"/>
          <w:szCs w:val="28"/>
        </w:rPr>
        <w:t xml:space="preserve">.  Secondly, </w:t>
      </w:r>
      <w:r w:rsidR="007F75A1">
        <w:rPr>
          <w:rFonts w:ascii="Times New Roman" w:hAnsi="Times New Roman" w:cs="Times New Roman"/>
          <w:sz w:val="28"/>
          <w:szCs w:val="28"/>
        </w:rPr>
        <w:t xml:space="preserve">a </w:t>
      </w:r>
      <w:r w:rsidR="00EA6881" w:rsidRPr="00EA6881">
        <w:rPr>
          <w:rFonts w:ascii="Times New Roman" w:hAnsi="Times New Roman" w:cs="Times New Roman"/>
          <w:sz w:val="28"/>
          <w:szCs w:val="28"/>
        </w:rPr>
        <w:t>sum of</w:t>
      </w:r>
      <w:r w:rsidR="00EA6881" w:rsidRPr="006302D3">
        <w:rPr>
          <w:rFonts w:ascii="Times New Roman" w:hAnsi="Times New Roman" w:cs="Times New Roman"/>
          <w:sz w:val="28"/>
          <w:szCs w:val="28"/>
        </w:rPr>
        <w:t xml:space="preserve"> </w:t>
      </w:r>
      <w:r w:rsidR="003714F7">
        <w:rPr>
          <w:rFonts w:ascii="Times New Roman" w:hAnsi="Times New Roman" w:cs="Times New Roman"/>
          <w:sz w:val="28"/>
          <w:szCs w:val="28"/>
        </w:rPr>
        <w:t xml:space="preserve"> </w:t>
      </w:r>
      <w:r w:rsidR="00EA6881" w:rsidRPr="006302D3">
        <w:rPr>
          <w:rFonts w:ascii="Times New Roman" w:hAnsi="Times New Roman" w:cs="Times New Roman"/>
          <w:sz w:val="28"/>
          <w:szCs w:val="28"/>
        </w:rPr>
        <w:t>Rs.10,40,061</w:t>
      </w:r>
      <w:r w:rsidR="006302D3" w:rsidRPr="006302D3">
        <w:rPr>
          <w:rFonts w:ascii="Times New Roman" w:hAnsi="Times New Roman" w:cs="Times New Roman"/>
          <w:sz w:val="28"/>
          <w:szCs w:val="28"/>
        </w:rPr>
        <w:t>/-</w:t>
      </w:r>
      <w:r w:rsidR="00EA6881" w:rsidRPr="00EA6881">
        <w:rPr>
          <w:rFonts w:ascii="Times New Roman" w:hAnsi="Times New Roman" w:cs="Times New Roman"/>
          <w:b/>
          <w:sz w:val="28"/>
          <w:szCs w:val="28"/>
        </w:rPr>
        <w:t xml:space="preserve"> </w:t>
      </w:r>
      <w:r w:rsidR="003714F7">
        <w:rPr>
          <w:rFonts w:ascii="Times New Roman" w:hAnsi="Times New Roman" w:cs="Times New Roman"/>
          <w:sz w:val="28"/>
          <w:szCs w:val="28"/>
        </w:rPr>
        <w:t>wa</w:t>
      </w:r>
      <w:r w:rsidR="00EA6881" w:rsidRPr="00EA6881">
        <w:rPr>
          <w:rFonts w:ascii="Times New Roman" w:hAnsi="Times New Roman" w:cs="Times New Roman"/>
          <w:sz w:val="28"/>
          <w:szCs w:val="28"/>
        </w:rPr>
        <w:t>s</w:t>
      </w:r>
      <w:r w:rsidR="00EA6881" w:rsidRPr="00EA6881">
        <w:rPr>
          <w:rFonts w:ascii="Times New Roman" w:hAnsi="Times New Roman" w:cs="Times New Roman"/>
          <w:b/>
          <w:sz w:val="28"/>
          <w:szCs w:val="28"/>
        </w:rPr>
        <w:t xml:space="preserve"> </w:t>
      </w:r>
      <w:r w:rsidR="00EA6881" w:rsidRPr="00EA6881">
        <w:rPr>
          <w:rFonts w:ascii="Times New Roman" w:hAnsi="Times New Roman" w:cs="Times New Roman"/>
          <w:sz w:val="28"/>
          <w:szCs w:val="28"/>
        </w:rPr>
        <w:t xml:space="preserve">in excess of expenses reasonably </w:t>
      </w:r>
      <w:r w:rsidR="00EA6881" w:rsidRPr="00EA6881">
        <w:rPr>
          <w:rFonts w:ascii="Times New Roman" w:hAnsi="Times New Roman" w:cs="Times New Roman"/>
          <w:sz w:val="28"/>
          <w:szCs w:val="28"/>
        </w:rPr>
        <w:lastRenderedPageBreak/>
        <w:t xml:space="preserve">incurred by the department </w:t>
      </w:r>
      <w:r w:rsidR="00220A17">
        <w:rPr>
          <w:rFonts w:ascii="Times New Roman" w:hAnsi="Times New Roman" w:cs="Times New Roman"/>
          <w:sz w:val="28"/>
          <w:szCs w:val="28"/>
        </w:rPr>
        <w:t xml:space="preserve">under </w:t>
      </w:r>
      <w:r w:rsidR="007F75A1" w:rsidRPr="00ED5D7D">
        <w:rPr>
          <w:rFonts w:ascii="Times New Roman" w:hAnsi="Times New Roman" w:cs="Times New Roman"/>
          <w:sz w:val="28"/>
          <w:szCs w:val="28"/>
        </w:rPr>
        <w:t>S</w:t>
      </w:r>
      <w:r w:rsidR="00220A17" w:rsidRPr="00ED5D7D">
        <w:rPr>
          <w:rFonts w:ascii="Times New Roman" w:hAnsi="Times New Roman" w:cs="Times New Roman"/>
          <w:sz w:val="28"/>
          <w:szCs w:val="28"/>
        </w:rPr>
        <w:t>ection</w:t>
      </w:r>
      <w:r w:rsidR="00EA6881" w:rsidRPr="00ED5D7D">
        <w:rPr>
          <w:rFonts w:ascii="Times New Roman" w:hAnsi="Times New Roman" w:cs="Times New Roman"/>
          <w:sz w:val="28"/>
          <w:szCs w:val="28"/>
        </w:rPr>
        <w:t xml:space="preserve"> 46 of the E</w:t>
      </w:r>
      <w:r w:rsidR="001F25D3">
        <w:rPr>
          <w:rFonts w:ascii="Times New Roman" w:hAnsi="Times New Roman" w:cs="Times New Roman"/>
          <w:sz w:val="28"/>
          <w:szCs w:val="28"/>
        </w:rPr>
        <w:t>lectricity Act,</w:t>
      </w:r>
      <w:r w:rsidR="00EA6881" w:rsidRPr="00ED5D7D">
        <w:rPr>
          <w:rFonts w:ascii="Times New Roman" w:hAnsi="Times New Roman" w:cs="Times New Roman"/>
          <w:sz w:val="28"/>
          <w:szCs w:val="28"/>
        </w:rPr>
        <w:t xml:space="preserve"> 2003; read with </w:t>
      </w:r>
      <w:r w:rsidR="00220A17" w:rsidRPr="00ED5D7D">
        <w:rPr>
          <w:rFonts w:ascii="Times New Roman" w:hAnsi="Times New Roman" w:cs="Times New Roman"/>
          <w:sz w:val="28"/>
          <w:szCs w:val="28"/>
        </w:rPr>
        <w:t xml:space="preserve">Regulation </w:t>
      </w:r>
      <w:r w:rsidR="00EA6881" w:rsidRPr="00ED5D7D">
        <w:rPr>
          <w:rFonts w:ascii="Times New Roman" w:hAnsi="Times New Roman" w:cs="Times New Roman"/>
          <w:sz w:val="28"/>
          <w:szCs w:val="28"/>
        </w:rPr>
        <w:t xml:space="preserve">9 of </w:t>
      </w:r>
      <w:r w:rsidR="001F25D3">
        <w:rPr>
          <w:rFonts w:ascii="Times New Roman" w:hAnsi="Times New Roman" w:cs="Times New Roman"/>
          <w:sz w:val="28"/>
          <w:szCs w:val="28"/>
        </w:rPr>
        <w:t xml:space="preserve">the </w:t>
      </w:r>
      <w:r w:rsidR="00EA6881" w:rsidRPr="00ED5D7D">
        <w:rPr>
          <w:rFonts w:ascii="Times New Roman" w:hAnsi="Times New Roman" w:cs="Times New Roman"/>
          <w:sz w:val="28"/>
          <w:szCs w:val="28"/>
        </w:rPr>
        <w:t>Electricity Supply Code</w:t>
      </w:r>
      <w:r w:rsidR="00220A17" w:rsidRPr="00ED5D7D">
        <w:rPr>
          <w:rFonts w:ascii="Times New Roman" w:hAnsi="Times New Roman" w:cs="Times New Roman"/>
          <w:sz w:val="28"/>
          <w:szCs w:val="28"/>
        </w:rPr>
        <w:t>-</w:t>
      </w:r>
      <w:r w:rsidR="00EA6881" w:rsidRPr="00ED5D7D">
        <w:rPr>
          <w:rFonts w:ascii="Times New Roman" w:hAnsi="Times New Roman" w:cs="Times New Roman"/>
          <w:sz w:val="28"/>
          <w:szCs w:val="28"/>
        </w:rPr>
        <w:t>200</w:t>
      </w:r>
      <w:r w:rsidR="00AB4708">
        <w:rPr>
          <w:rFonts w:ascii="Times New Roman" w:hAnsi="Times New Roman" w:cs="Times New Roman"/>
          <w:sz w:val="28"/>
          <w:szCs w:val="28"/>
        </w:rPr>
        <w:t>7</w:t>
      </w:r>
      <w:r w:rsidR="00EA6881" w:rsidRPr="00ED5D7D">
        <w:rPr>
          <w:rFonts w:ascii="Times New Roman" w:hAnsi="Times New Roman" w:cs="Times New Roman"/>
          <w:b/>
          <w:sz w:val="28"/>
          <w:szCs w:val="28"/>
        </w:rPr>
        <w:t xml:space="preserve"> </w:t>
      </w:r>
      <w:r w:rsidR="00EA6881" w:rsidRPr="00ED5D7D">
        <w:rPr>
          <w:rFonts w:ascii="Times New Roman" w:hAnsi="Times New Roman" w:cs="Times New Roman"/>
          <w:sz w:val="28"/>
          <w:szCs w:val="28"/>
        </w:rPr>
        <w:t>and hence</w:t>
      </w:r>
      <w:r w:rsidR="00220A17" w:rsidRPr="00ED5D7D">
        <w:rPr>
          <w:rFonts w:ascii="Times New Roman" w:hAnsi="Times New Roman" w:cs="Times New Roman"/>
          <w:sz w:val="28"/>
          <w:szCs w:val="28"/>
        </w:rPr>
        <w:t>,</w:t>
      </w:r>
      <w:r w:rsidR="00EA6881" w:rsidRPr="00ED5D7D">
        <w:rPr>
          <w:rFonts w:ascii="Times New Roman" w:hAnsi="Times New Roman" w:cs="Times New Roman"/>
          <w:sz w:val="28"/>
          <w:szCs w:val="28"/>
        </w:rPr>
        <w:t xml:space="preserve"> </w:t>
      </w:r>
      <w:r w:rsidR="003714F7" w:rsidRPr="00ED5D7D">
        <w:rPr>
          <w:rFonts w:ascii="Times New Roman" w:hAnsi="Times New Roman" w:cs="Times New Roman"/>
          <w:sz w:val="28"/>
          <w:szCs w:val="28"/>
        </w:rPr>
        <w:t>wa</w:t>
      </w:r>
      <w:r w:rsidR="00EA6881" w:rsidRPr="00ED5D7D">
        <w:rPr>
          <w:rFonts w:ascii="Times New Roman" w:hAnsi="Times New Roman" w:cs="Times New Roman"/>
          <w:sz w:val="28"/>
          <w:szCs w:val="28"/>
        </w:rPr>
        <w:t>s not legally empowered to retain it.</w:t>
      </w:r>
    </w:p>
    <w:p w:rsidR="00EA6881" w:rsidRDefault="00FD7721" w:rsidP="00FD7721">
      <w:pPr>
        <w:pStyle w:val="ListParagraph"/>
        <w:numPr>
          <w:ilvl w:val="0"/>
          <w:numId w:val="27"/>
        </w:numPr>
        <w:tabs>
          <w:tab w:val="left" w:pos="7875"/>
        </w:tabs>
        <w:spacing w:line="480" w:lineRule="auto"/>
        <w:ind w:left="1985" w:hanging="567"/>
        <w:jc w:val="both"/>
        <w:rPr>
          <w:rFonts w:ascii="Times New Roman" w:hAnsi="Times New Roman" w:cs="Times New Roman"/>
          <w:sz w:val="28"/>
          <w:szCs w:val="28"/>
        </w:rPr>
      </w:pPr>
      <w:r w:rsidRPr="00EA6881">
        <w:rPr>
          <w:rFonts w:ascii="Times New Roman" w:hAnsi="Times New Roman" w:cs="Times New Roman"/>
          <w:sz w:val="28"/>
          <w:szCs w:val="28"/>
        </w:rPr>
        <w:t xml:space="preserve"> </w:t>
      </w:r>
      <w:r w:rsidR="00BB76A9">
        <w:rPr>
          <w:rFonts w:ascii="Times New Roman" w:hAnsi="Times New Roman" w:cs="Times New Roman"/>
          <w:sz w:val="28"/>
          <w:szCs w:val="28"/>
        </w:rPr>
        <w:t>Recalculat</w:t>
      </w:r>
      <w:r w:rsidR="00220A17">
        <w:rPr>
          <w:rFonts w:ascii="Times New Roman" w:hAnsi="Times New Roman" w:cs="Times New Roman"/>
          <w:sz w:val="28"/>
          <w:szCs w:val="28"/>
        </w:rPr>
        <w:t>ion of</w:t>
      </w:r>
      <w:r w:rsidR="00BB76A9">
        <w:rPr>
          <w:rFonts w:ascii="Times New Roman" w:hAnsi="Times New Roman" w:cs="Times New Roman"/>
          <w:sz w:val="28"/>
          <w:szCs w:val="28"/>
        </w:rPr>
        <w:t xml:space="preserve"> actual expenses </w:t>
      </w:r>
      <w:r w:rsidR="00220A17">
        <w:rPr>
          <w:rFonts w:ascii="Times New Roman" w:hAnsi="Times New Roman" w:cs="Times New Roman"/>
          <w:sz w:val="28"/>
          <w:szCs w:val="28"/>
        </w:rPr>
        <w:t xml:space="preserve">be done </w:t>
      </w:r>
      <w:r w:rsidR="00BB76A9">
        <w:rPr>
          <w:rFonts w:ascii="Times New Roman" w:hAnsi="Times New Roman" w:cs="Times New Roman"/>
          <w:sz w:val="28"/>
          <w:szCs w:val="28"/>
        </w:rPr>
        <w:t>based upon facts illustrated in the present Appeal along with order of the Forum dated 1</w:t>
      </w:r>
      <w:r w:rsidR="00AB4708">
        <w:rPr>
          <w:rFonts w:ascii="Times New Roman" w:hAnsi="Times New Roman" w:cs="Times New Roman"/>
          <w:sz w:val="28"/>
          <w:szCs w:val="28"/>
        </w:rPr>
        <w:t>6</w:t>
      </w:r>
      <w:r w:rsidR="00BB76A9">
        <w:rPr>
          <w:rFonts w:ascii="Times New Roman" w:hAnsi="Times New Roman" w:cs="Times New Roman"/>
          <w:sz w:val="28"/>
          <w:szCs w:val="28"/>
        </w:rPr>
        <w:t xml:space="preserve">.01.2018.  Any sum charged in excess of the actual expenditure incurred should be refunded to the Petitioner along with interest </w:t>
      </w:r>
      <w:r w:rsidR="00220A17">
        <w:rPr>
          <w:rFonts w:ascii="Times New Roman" w:hAnsi="Times New Roman" w:cs="Times New Roman"/>
          <w:sz w:val="28"/>
          <w:szCs w:val="28"/>
        </w:rPr>
        <w:t>under Regulation</w:t>
      </w:r>
      <w:r w:rsidR="00BB76A9">
        <w:rPr>
          <w:rFonts w:ascii="Times New Roman" w:hAnsi="Times New Roman" w:cs="Times New Roman"/>
          <w:sz w:val="28"/>
          <w:szCs w:val="28"/>
        </w:rPr>
        <w:t xml:space="preserve"> 36.3.6 of </w:t>
      </w:r>
      <w:r w:rsidR="00ED5D7D">
        <w:rPr>
          <w:rFonts w:ascii="Times New Roman" w:hAnsi="Times New Roman" w:cs="Times New Roman"/>
          <w:sz w:val="28"/>
          <w:szCs w:val="28"/>
        </w:rPr>
        <w:t xml:space="preserve">the </w:t>
      </w:r>
      <w:r w:rsidR="00220A17">
        <w:rPr>
          <w:rFonts w:ascii="Times New Roman" w:hAnsi="Times New Roman" w:cs="Times New Roman"/>
          <w:sz w:val="28"/>
          <w:szCs w:val="28"/>
        </w:rPr>
        <w:t>S</w:t>
      </w:r>
      <w:r w:rsidR="00BB76A9">
        <w:rPr>
          <w:rFonts w:ascii="Times New Roman" w:hAnsi="Times New Roman" w:cs="Times New Roman"/>
          <w:sz w:val="28"/>
          <w:szCs w:val="28"/>
        </w:rPr>
        <w:t xml:space="preserve">upply </w:t>
      </w:r>
      <w:r w:rsidR="00220A17">
        <w:rPr>
          <w:rFonts w:ascii="Times New Roman" w:hAnsi="Times New Roman" w:cs="Times New Roman"/>
          <w:sz w:val="28"/>
          <w:szCs w:val="28"/>
        </w:rPr>
        <w:t>C</w:t>
      </w:r>
      <w:r w:rsidR="00BB76A9">
        <w:rPr>
          <w:rFonts w:ascii="Times New Roman" w:hAnsi="Times New Roman" w:cs="Times New Roman"/>
          <w:sz w:val="28"/>
          <w:szCs w:val="28"/>
        </w:rPr>
        <w:t xml:space="preserve">ode </w:t>
      </w:r>
      <w:r w:rsidR="00220A17">
        <w:rPr>
          <w:rFonts w:ascii="Times New Roman" w:hAnsi="Times New Roman" w:cs="Times New Roman"/>
          <w:sz w:val="28"/>
          <w:szCs w:val="28"/>
        </w:rPr>
        <w:t>-</w:t>
      </w:r>
      <w:r w:rsidR="00BB76A9">
        <w:rPr>
          <w:rFonts w:ascii="Times New Roman" w:hAnsi="Times New Roman" w:cs="Times New Roman"/>
          <w:sz w:val="28"/>
          <w:szCs w:val="28"/>
        </w:rPr>
        <w:t xml:space="preserve"> 2014.</w:t>
      </w:r>
    </w:p>
    <w:p w:rsidR="00BB76A9" w:rsidRPr="00EA6881" w:rsidRDefault="00BB76A9" w:rsidP="00BB76A9">
      <w:pPr>
        <w:pStyle w:val="ListParagraph"/>
        <w:numPr>
          <w:ilvl w:val="0"/>
          <w:numId w:val="27"/>
        </w:numPr>
        <w:tabs>
          <w:tab w:val="left" w:pos="7875"/>
        </w:tabs>
        <w:spacing w:line="480" w:lineRule="auto"/>
        <w:ind w:left="1985" w:hanging="567"/>
        <w:jc w:val="both"/>
        <w:rPr>
          <w:rFonts w:ascii="Times New Roman" w:hAnsi="Times New Roman" w:cs="Times New Roman"/>
          <w:sz w:val="28"/>
          <w:szCs w:val="28"/>
        </w:rPr>
      </w:pPr>
      <w:r>
        <w:rPr>
          <w:rFonts w:ascii="Times New Roman" w:hAnsi="Times New Roman" w:cs="Times New Roman"/>
          <w:sz w:val="28"/>
          <w:szCs w:val="28"/>
        </w:rPr>
        <w:t xml:space="preserve">Any other relief that this </w:t>
      </w:r>
      <w:r w:rsidR="00220A17">
        <w:rPr>
          <w:rFonts w:ascii="Times New Roman" w:hAnsi="Times New Roman" w:cs="Times New Roman"/>
          <w:sz w:val="28"/>
          <w:szCs w:val="28"/>
        </w:rPr>
        <w:t>C</w:t>
      </w:r>
      <w:r>
        <w:rPr>
          <w:rFonts w:ascii="Times New Roman" w:hAnsi="Times New Roman" w:cs="Times New Roman"/>
          <w:sz w:val="28"/>
          <w:szCs w:val="28"/>
        </w:rPr>
        <w:t>ourt may deem fit and proper in the circumstances of the case and in the interest of justice.</w:t>
      </w:r>
    </w:p>
    <w:p w:rsidR="00CE5D12" w:rsidRPr="00695813" w:rsidRDefault="00BB76A9" w:rsidP="00BB76A9">
      <w:pPr>
        <w:pStyle w:val="NoSpacing"/>
        <w:numPr>
          <w:ilvl w:val="0"/>
          <w:numId w:val="11"/>
        </w:numPr>
        <w:spacing w:line="480" w:lineRule="auto"/>
        <w:ind w:hanging="927"/>
        <w:rPr>
          <w:rFonts w:ascii="Times New Roman" w:hAnsi="Times New Roman" w:cs="Times New Roman"/>
          <w:b/>
          <w:sz w:val="28"/>
          <w:szCs w:val="28"/>
        </w:rPr>
      </w:pPr>
      <w:r>
        <w:rPr>
          <w:rFonts w:ascii="Times New Roman" w:hAnsi="Times New Roman" w:cs="Times New Roman"/>
          <w:sz w:val="28"/>
          <w:szCs w:val="28"/>
        </w:rPr>
        <w:t xml:space="preserve"> </w:t>
      </w:r>
      <w:r w:rsidR="00CE5D12" w:rsidRPr="00695813">
        <w:rPr>
          <w:rFonts w:ascii="Times New Roman" w:hAnsi="Times New Roman" w:cs="Times New Roman"/>
          <w:b/>
          <w:sz w:val="28"/>
          <w:szCs w:val="28"/>
        </w:rPr>
        <w:t>Submissions of the Respondent:</w:t>
      </w:r>
    </w:p>
    <w:p w:rsidR="00AD5951" w:rsidRDefault="00AD5951" w:rsidP="00AD5951">
      <w:pPr>
        <w:pStyle w:val="ListParagraph"/>
        <w:tabs>
          <w:tab w:val="left" w:pos="426"/>
        </w:tabs>
        <w:spacing w:line="480" w:lineRule="auto"/>
        <w:ind w:left="927" w:right="-24"/>
        <w:jc w:val="both"/>
        <w:rPr>
          <w:rFonts w:ascii="Times New Roman" w:hAnsi="Times New Roman" w:cs="Times New Roman"/>
          <w:b/>
          <w:sz w:val="28"/>
          <w:szCs w:val="28"/>
        </w:rPr>
      </w:pPr>
      <w:r>
        <w:rPr>
          <w:rFonts w:ascii="Times New Roman" w:hAnsi="Times New Roman" w:cs="Times New Roman"/>
          <w:sz w:val="28"/>
          <w:szCs w:val="28"/>
        </w:rPr>
        <w:tab/>
        <w:t xml:space="preserve"> The Respondent, in its </w:t>
      </w:r>
      <w:proofErr w:type="spellStart"/>
      <w:r>
        <w:rPr>
          <w:rFonts w:ascii="Times New Roman" w:hAnsi="Times New Roman" w:cs="Times New Roman"/>
          <w:sz w:val="28"/>
          <w:szCs w:val="28"/>
        </w:rPr>
        <w:t>defence</w:t>
      </w:r>
      <w:proofErr w:type="spellEnd"/>
      <w:r>
        <w:rPr>
          <w:rFonts w:ascii="Times New Roman" w:hAnsi="Times New Roman" w:cs="Times New Roman"/>
          <w:sz w:val="28"/>
          <w:szCs w:val="28"/>
        </w:rPr>
        <w:t>, submitted the following for consideration of this Court:</w:t>
      </w:r>
      <w:r>
        <w:rPr>
          <w:rFonts w:ascii="Times New Roman" w:hAnsi="Times New Roman" w:cs="Times New Roman"/>
          <w:b/>
          <w:sz w:val="28"/>
          <w:szCs w:val="28"/>
        </w:rPr>
        <w:t xml:space="preserve"> </w:t>
      </w:r>
    </w:p>
    <w:p w:rsidR="00AF0F2E" w:rsidRPr="00777F7A" w:rsidRDefault="00AF0F2E" w:rsidP="00AF0F2E">
      <w:pPr>
        <w:pStyle w:val="ListParagraph"/>
        <w:numPr>
          <w:ilvl w:val="0"/>
          <w:numId w:val="12"/>
        </w:numPr>
        <w:spacing w:after="0" w:line="480" w:lineRule="auto"/>
        <w:ind w:hanging="44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The </w:t>
      </w:r>
      <w:r w:rsidRPr="00777F7A">
        <w:rPr>
          <w:rFonts w:ascii="Times New Roman" w:eastAsia="Arial Unicode MS" w:hAnsi="Times New Roman" w:cs="Times New Roman"/>
          <w:sz w:val="28"/>
          <w:szCs w:val="28"/>
        </w:rPr>
        <w:t xml:space="preserve">Petitioner applied for extension of load </w:t>
      </w:r>
      <w:r w:rsidR="00AB4708">
        <w:rPr>
          <w:rFonts w:ascii="Times New Roman" w:eastAsia="Arial Unicode MS" w:hAnsi="Times New Roman" w:cs="Times New Roman"/>
          <w:sz w:val="28"/>
          <w:szCs w:val="28"/>
        </w:rPr>
        <w:t xml:space="preserve">and contract demand </w:t>
      </w:r>
      <w:r w:rsidRPr="00777F7A">
        <w:rPr>
          <w:rFonts w:ascii="Times New Roman" w:eastAsia="Arial Unicode MS" w:hAnsi="Times New Roman" w:cs="Times New Roman"/>
          <w:sz w:val="28"/>
          <w:szCs w:val="28"/>
        </w:rPr>
        <w:t xml:space="preserve">and </w:t>
      </w:r>
      <w:r w:rsidR="00D02B56">
        <w:rPr>
          <w:rFonts w:ascii="Times New Roman" w:eastAsia="Arial Unicode MS" w:hAnsi="Times New Roman" w:cs="Times New Roman"/>
          <w:sz w:val="28"/>
          <w:szCs w:val="28"/>
        </w:rPr>
        <w:t>I</w:t>
      </w:r>
      <w:r w:rsidRPr="00777F7A">
        <w:rPr>
          <w:rFonts w:ascii="Times New Roman" w:eastAsia="Arial Unicode MS" w:hAnsi="Times New Roman" w:cs="Times New Roman"/>
          <w:sz w:val="28"/>
          <w:szCs w:val="28"/>
        </w:rPr>
        <w:t xml:space="preserve">ndependent </w:t>
      </w:r>
      <w:r w:rsidR="00D02B56">
        <w:rPr>
          <w:rFonts w:ascii="Times New Roman" w:eastAsia="Arial Unicode MS" w:hAnsi="Times New Roman" w:cs="Times New Roman"/>
          <w:sz w:val="28"/>
          <w:szCs w:val="28"/>
        </w:rPr>
        <w:t>F</w:t>
      </w:r>
      <w:r w:rsidRPr="00777F7A">
        <w:rPr>
          <w:rFonts w:ascii="Times New Roman" w:eastAsia="Arial Unicode MS" w:hAnsi="Times New Roman" w:cs="Times New Roman"/>
          <w:sz w:val="28"/>
          <w:szCs w:val="28"/>
        </w:rPr>
        <w:t xml:space="preserve">eeder </w:t>
      </w:r>
      <w:proofErr w:type="gramStart"/>
      <w:r w:rsidRPr="00777F7A">
        <w:rPr>
          <w:rFonts w:ascii="Times New Roman" w:eastAsia="Arial Unicode MS" w:hAnsi="Times New Roman" w:cs="Times New Roman"/>
          <w:sz w:val="28"/>
          <w:szCs w:val="28"/>
        </w:rPr>
        <w:t xml:space="preserve">vide </w:t>
      </w:r>
      <w:r w:rsidR="00220A17">
        <w:rPr>
          <w:rFonts w:ascii="Times New Roman" w:eastAsia="Arial Unicode MS" w:hAnsi="Times New Roman" w:cs="Times New Roman"/>
          <w:sz w:val="28"/>
          <w:szCs w:val="28"/>
        </w:rPr>
        <w:t xml:space="preserve"> </w:t>
      </w:r>
      <w:r w:rsidRPr="00777F7A">
        <w:rPr>
          <w:rFonts w:ascii="Times New Roman" w:eastAsia="Arial Unicode MS" w:hAnsi="Times New Roman" w:cs="Times New Roman"/>
          <w:sz w:val="28"/>
          <w:szCs w:val="28"/>
        </w:rPr>
        <w:t>A</w:t>
      </w:r>
      <w:proofErr w:type="gramEnd"/>
      <w:r w:rsidRPr="00777F7A">
        <w:rPr>
          <w:rFonts w:ascii="Times New Roman" w:eastAsia="Arial Unicode MS" w:hAnsi="Times New Roman" w:cs="Times New Roman"/>
          <w:sz w:val="28"/>
          <w:szCs w:val="28"/>
        </w:rPr>
        <w:t xml:space="preserve">&amp;A No. 41381 dated 29.10.2007. </w:t>
      </w:r>
      <w:r w:rsidR="00220A17">
        <w:rPr>
          <w:rFonts w:ascii="Times New Roman" w:eastAsia="Arial Unicode MS" w:hAnsi="Times New Roman" w:cs="Times New Roman"/>
          <w:sz w:val="28"/>
          <w:szCs w:val="28"/>
        </w:rPr>
        <w:t xml:space="preserve">  Accordingly</w:t>
      </w:r>
      <w:proofErr w:type="gramStart"/>
      <w:r w:rsidR="00220A17">
        <w:rPr>
          <w:rFonts w:ascii="Times New Roman" w:eastAsia="Arial Unicode MS" w:hAnsi="Times New Roman" w:cs="Times New Roman"/>
          <w:sz w:val="28"/>
          <w:szCs w:val="28"/>
        </w:rPr>
        <w:t xml:space="preserve">, </w:t>
      </w:r>
      <w:r w:rsidR="00D02B56">
        <w:rPr>
          <w:rFonts w:ascii="Times New Roman" w:eastAsia="Arial Unicode MS" w:hAnsi="Times New Roman" w:cs="Times New Roman"/>
          <w:sz w:val="28"/>
          <w:szCs w:val="28"/>
        </w:rPr>
        <w:t xml:space="preserve"> </w:t>
      </w:r>
      <w:r w:rsidR="00220A17">
        <w:rPr>
          <w:rFonts w:ascii="Times New Roman" w:eastAsia="Arial Unicode MS" w:hAnsi="Times New Roman" w:cs="Times New Roman"/>
          <w:sz w:val="28"/>
          <w:szCs w:val="28"/>
        </w:rPr>
        <w:t>f</w:t>
      </w:r>
      <w:r w:rsidRPr="00777F7A">
        <w:rPr>
          <w:rFonts w:ascii="Times New Roman" w:eastAsia="Arial Unicode MS" w:hAnsi="Times New Roman" w:cs="Times New Roman"/>
          <w:sz w:val="28"/>
          <w:szCs w:val="28"/>
        </w:rPr>
        <w:t>or</w:t>
      </w:r>
      <w:proofErr w:type="gramEnd"/>
      <w:r w:rsidRPr="00777F7A">
        <w:rPr>
          <w:rFonts w:ascii="Times New Roman" w:eastAsia="Arial Unicode MS" w:hAnsi="Times New Roman" w:cs="Times New Roman"/>
          <w:sz w:val="28"/>
          <w:szCs w:val="28"/>
        </w:rPr>
        <w:t xml:space="preserve"> releasing th</w:t>
      </w:r>
      <w:r>
        <w:rPr>
          <w:rFonts w:ascii="Times New Roman" w:eastAsia="Arial Unicode MS" w:hAnsi="Times New Roman" w:cs="Times New Roman"/>
          <w:sz w:val="28"/>
          <w:szCs w:val="28"/>
        </w:rPr>
        <w:t>e</w:t>
      </w:r>
      <w:r w:rsidRPr="00777F7A">
        <w:rPr>
          <w:rFonts w:ascii="Times New Roman" w:eastAsia="Arial Unicode MS" w:hAnsi="Times New Roman" w:cs="Times New Roman"/>
          <w:sz w:val="28"/>
          <w:szCs w:val="28"/>
        </w:rPr>
        <w:t xml:space="preserve"> extension </w:t>
      </w:r>
      <w:r>
        <w:rPr>
          <w:rFonts w:ascii="Times New Roman" w:eastAsia="Arial Unicode MS" w:hAnsi="Times New Roman" w:cs="Times New Roman"/>
          <w:sz w:val="28"/>
          <w:szCs w:val="28"/>
        </w:rPr>
        <w:t>in</w:t>
      </w:r>
      <w:r w:rsidRPr="00777F7A">
        <w:rPr>
          <w:rFonts w:ascii="Times New Roman" w:eastAsia="Arial Unicode MS" w:hAnsi="Times New Roman" w:cs="Times New Roman"/>
          <w:sz w:val="28"/>
          <w:szCs w:val="28"/>
        </w:rPr>
        <w:t xml:space="preserve"> load</w:t>
      </w:r>
      <w:r w:rsidR="00220A17">
        <w:rPr>
          <w:rFonts w:ascii="Times New Roman" w:eastAsia="Arial Unicode MS" w:hAnsi="Times New Roman" w:cs="Times New Roman"/>
          <w:sz w:val="28"/>
          <w:szCs w:val="28"/>
        </w:rPr>
        <w:t>,</w:t>
      </w:r>
      <w:r w:rsidRPr="00777F7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the E</w:t>
      </w:r>
      <w:r w:rsidRPr="00777F7A">
        <w:rPr>
          <w:rFonts w:ascii="Times New Roman" w:eastAsia="Arial Unicode MS" w:hAnsi="Times New Roman" w:cs="Times New Roman"/>
          <w:sz w:val="28"/>
          <w:szCs w:val="28"/>
        </w:rPr>
        <w:t xml:space="preserve">stimate </w:t>
      </w:r>
      <w:r>
        <w:rPr>
          <w:rFonts w:ascii="Times New Roman" w:eastAsia="Arial Unicode MS" w:hAnsi="Times New Roman" w:cs="Times New Roman"/>
          <w:sz w:val="28"/>
          <w:szCs w:val="28"/>
        </w:rPr>
        <w:t>N</w:t>
      </w:r>
      <w:r w:rsidRPr="00777F7A">
        <w:rPr>
          <w:rFonts w:ascii="Times New Roman" w:eastAsia="Arial Unicode MS" w:hAnsi="Times New Roman" w:cs="Times New Roman"/>
          <w:sz w:val="28"/>
          <w:szCs w:val="28"/>
        </w:rPr>
        <w:t xml:space="preserve">o. 73445/07-08 </w:t>
      </w:r>
      <w:r>
        <w:rPr>
          <w:rFonts w:ascii="Times New Roman" w:eastAsia="Arial Unicode MS" w:hAnsi="Times New Roman" w:cs="Times New Roman"/>
          <w:sz w:val="28"/>
          <w:szCs w:val="28"/>
        </w:rPr>
        <w:t xml:space="preserve">amounting to </w:t>
      </w:r>
      <w:r w:rsidRPr="00777F7A">
        <w:rPr>
          <w:rFonts w:ascii="Times New Roman" w:eastAsia="Arial Unicode MS" w:hAnsi="Times New Roman" w:cs="Times New Roman"/>
          <w:sz w:val="28"/>
          <w:szCs w:val="28"/>
        </w:rPr>
        <w:t>Rs.</w:t>
      </w:r>
      <w:r>
        <w:rPr>
          <w:rFonts w:ascii="Times New Roman" w:eastAsia="Arial Unicode MS" w:hAnsi="Times New Roman" w:cs="Times New Roman"/>
          <w:sz w:val="28"/>
          <w:szCs w:val="28"/>
        </w:rPr>
        <w:t xml:space="preserve"> </w:t>
      </w:r>
      <w:r w:rsidRPr="00777F7A">
        <w:rPr>
          <w:rFonts w:ascii="Times New Roman" w:eastAsia="Arial Unicode MS" w:hAnsi="Times New Roman" w:cs="Times New Roman"/>
          <w:sz w:val="28"/>
          <w:szCs w:val="28"/>
        </w:rPr>
        <w:t>41</w:t>
      </w:r>
      <w:r>
        <w:rPr>
          <w:rFonts w:ascii="Times New Roman" w:eastAsia="Arial Unicode MS" w:hAnsi="Times New Roman" w:cs="Times New Roman"/>
          <w:sz w:val="28"/>
          <w:szCs w:val="28"/>
        </w:rPr>
        <w:t>,</w:t>
      </w:r>
      <w:r w:rsidRPr="00777F7A">
        <w:rPr>
          <w:rFonts w:ascii="Times New Roman" w:eastAsia="Arial Unicode MS" w:hAnsi="Times New Roman" w:cs="Times New Roman"/>
          <w:sz w:val="28"/>
          <w:szCs w:val="28"/>
        </w:rPr>
        <w:t>43</w:t>
      </w:r>
      <w:r>
        <w:rPr>
          <w:rFonts w:ascii="Times New Roman" w:eastAsia="Arial Unicode MS" w:hAnsi="Times New Roman" w:cs="Times New Roman"/>
          <w:sz w:val="28"/>
          <w:szCs w:val="28"/>
        </w:rPr>
        <w:t>,</w:t>
      </w:r>
      <w:r w:rsidRPr="00777F7A">
        <w:rPr>
          <w:rFonts w:ascii="Times New Roman" w:eastAsia="Arial Unicode MS" w:hAnsi="Times New Roman" w:cs="Times New Roman"/>
          <w:sz w:val="28"/>
          <w:szCs w:val="28"/>
        </w:rPr>
        <w:t>276/-</w:t>
      </w:r>
      <w:r>
        <w:rPr>
          <w:rFonts w:ascii="Times New Roman" w:eastAsia="Arial Unicode MS" w:hAnsi="Times New Roman" w:cs="Times New Roman"/>
          <w:sz w:val="28"/>
          <w:szCs w:val="28"/>
        </w:rPr>
        <w:t xml:space="preserve"> </w:t>
      </w:r>
      <w:r w:rsidRPr="00777F7A">
        <w:rPr>
          <w:rFonts w:ascii="Times New Roman" w:eastAsia="Arial Unicode MS" w:hAnsi="Times New Roman" w:cs="Times New Roman"/>
          <w:sz w:val="28"/>
          <w:szCs w:val="28"/>
        </w:rPr>
        <w:t>was prepared and sanctioned</w:t>
      </w:r>
      <w:r w:rsidR="00D02B56">
        <w:rPr>
          <w:rFonts w:ascii="Times New Roman" w:eastAsia="Arial Unicode MS" w:hAnsi="Times New Roman" w:cs="Times New Roman"/>
          <w:sz w:val="28"/>
          <w:szCs w:val="28"/>
        </w:rPr>
        <w:t xml:space="preserve"> and Demand Notice dated 07.01.2008 was issued</w:t>
      </w:r>
      <w:r w:rsidR="00A31CEF">
        <w:rPr>
          <w:rFonts w:ascii="Times New Roman" w:eastAsia="Arial Unicode MS" w:hAnsi="Times New Roman" w:cs="Times New Roman"/>
          <w:sz w:val="28"/>
          <w:szCs w:val="28"/>
        </w:rPr>
        <w:t>.</w:t>
      </w:r>
      <w:r w:rsidR="00D02B56">
        <w:rPr>
          <w:rFonts w:ascii="Times New Roman" w:eastAsia="Arial Unicode MS" w:hAnsi="Times New Roman" w:cs="Times New Roman"/>
          <w:sz w:val="28"/>
          <w:szCs w:val="28"/>
        </w:rPr>
        <w:t xml:space="preserve"> </w:t>
      </w:r>
      <w:r w:rsidR="00A31CEF">
        <w:rPr>
          <w:rFonts w:ascii="Times New Roman" w:eastAsia="Arial Unicode MS" w:hAnsi="Times New Roman" w:cs="Times New Roman"/>
          <w:sz w:val="28"/>
          <w:szCs w:val="28"/>
        </w:rPr>
        <w:t>I</w:t>
      </w:r>
      <w:r w:rsidR="00D02B56">
        <w:rPr>
          <w:rFonts w:ascii="Times New Roman" w:eastAsia="Arial Unicode MS" w:hAnsi="Times New Roman" w:cs="Times New Roman"/>
          <w:sz w:val="28"/>
          <w:szCs w:val="28"/>
        </w:rPr>
        <w:t>n response to which,</w:t>
      </w:r>
      <w:r w:rsidR="00767100">
        <w:rPr>
          <w:rFonts w:ascii="Times New Roman" w:eastAsia="Arial Unicode MS" w:hAnsi="Times New Roman" w:cs="Times New Roman"/>
          <w:sz w:val="28"/>
          <w:szCs w:val="28"/>
        </w:rPr>
        <w:t xml:space="preserve"> t</w:t>
      </w:r>
      <w:r>
        <w:rPr>
          <w:rFonts w:ascii="Times New Roman" w:eastAsia="Arial Unicode MS" w:hAnsi="Times New Roman" w:cs="Times New Roman"/>
          <w:sz w:val="28"/>
          <w:szCs w:val="28"/>
        </w:rPr>
        <w:t xml:space="preserve">he </w:t>
      </w:r>
      <w:r w:rsidRPr="00777F7A">
        <w:rPr>
          <w:rFonts w:ascii="Times New Roman" w:eastAsia="Arial Unicode MS" w:hAnsi="Times New Roman" w:cs="Times New Roman"/>
          <w:sz w:val="28"/>
          <w:szCs w:val="28"/>
        </w:rPr>
        <w:t xml:space="preserve">Petitioner deposited </w:t>
      </w:r>
      <w:r w:rsidR="00220A17">
        <w:rPr>
          <w:rFonts w:ascii="Times New Roman" w:eastAsia="Arial Unicode MS" w:hAnsi="Times New Roman" w:cs="Times New Roman"/>
          <w:sz w:val="28"/>
          <w:szCs w:val="28"/>
        </w:rPr>
        <w:t xml:space="preserve">a sum of </w:t>
      </w:r>
      <w:r w:rsidRPr="00777F7A">
        <w:rPr>
          <w:rFonts w:ascii="Times New Roman" w:eastAsia="Arial Unicode MS" w:hAnsi="Times New Roman" w:cs="Times New Roman"/>
          <w:sz w:val="28"/>
          <w:szCs w:val="28"/>
        </w:rPr>
        <w:t>Rs.</w:t>
      </w:r>
      <w:r>
        <w:rPr>
          <w:rFonts w:ascii="Times New Roman" w:eastAsia="Arial Unicode MS" w:hAnsi="Times New Roman" w:cs="Times New Roman"/>
          <w:sz w:val="28"/>
          <w:szCs w:val="28"/>
        </w:rPr>
        <w:t xml:space="preserve"> </w:t>
      </w:r>
      <w:r w:rsidRPr="00777F7A">
        <w:rPr>
          <w:rFonts w:ascii="Times New Roman" w:eastAsia="Arial Unicode MS" w:hAnsi="Times New Roman" w:cs="Times New Roman"/>
          <w:sz w:val="28"/>
          <w:szCs w:val="28"/>
        </w:rPr>
        <w:lastRenderedPageBreak/>
        <w:t>41</w:t>
      </w:r>
      <w:proofErr w:type="gramStart"/>
      <w:r>
        <w:rPr>
          <w:rFonts w:ascii="Times New Roman" w:eastAsia="Arial Unicode MS" w:hAnsi="Times New Roman" w:cs="Times New Roman"/>
          <w:sz w:val="28"/>
          <w:szCs w:val="28"/>
        </w:rPr>
        <w:t>,</w:t>
      </w:r>
      <w:r w:rsidRPr="00777F7A">
        <w:rPr>
          <w:rFonts w:ascii="Times New Roman" w:eastAsia="Arial Unicode MS" w:hAnsi="Times New Roman" w:cs="Times New Roman"/>
          <w:sz w:val="28"/>
          <w:szCs w:val="28"/>
        </w:rPr>
        <w:t>43</w:t>
      </w:r>
      <w:r>
        <w:rPr>
          <w:rFonts w:ascii="Times New Roman" w:eastAsia="Arial Unicode MS" w:hAnsi="Times New Roman" w:cs="Times New Roman"/>
          <w:sz w:val="28"/>
          <w:szCs w:val="28"/>
        </w:rPr>
        <w:t>,</w:t>
      </w:r>
      <w:r w:rsidRPr="00777F7A">
        <w:rPr>
          <w:rFonts w:ascii="Times New Roman" w:eastAsia="Arial Unicode MS" w:hAnsi="Times New Roman" w:cs="Times New Roman"/>
          <w:sz w:val="28"/>
          <w:szCs w:val="28"/>
        </w:rPr>
        <w:t>276</w:t>
      </w:r>
      <w:proofErr w:type="gramEnd"/>
      <w:r w:rsidRPr="00777F7A">
        <w:rPr>
          <w:rFonts w:ascii="Times New Roman" w:eastAsia="Arial Unicode MS" w:hAnsi="Times New Roman" w:cs="Times New Roman"/>
          <w:sz w:val="28"/>
          <w:szCs w:val="28"/>
        </w:rPr>
        <w:t xml:space="preserve">/- </w:t>
      </w:r>
      <w:r w:rsidR="00D02B56">
        <w:rPr>
          <w:rFonts w:ascii="Times New Roman" w:eastAsia="Arial Unicode MS" w:hAnsi="Times New Roman" w:cs="Times New Roman"/>
          <w:sz w:val="28"/>
          <w:szCs w:val="28"/>
        </w:rPr>
        <w:t>on</w:t>
      </w:r>
      <w:r w:rsidRPr="00777F7A">
        <w:rPr>
          <w:rFonts w:ascii="Times New Roman" w:eastAsia="Arial Unicode MS" w:hAnsi="Times New Roman" w:cs="Times New Roman"/>
          <w:sz w:val="28"/>
          <w:szCs w:val="28"/>
        </w:rPr>
        <w:t xml:space="preserve"> dated 21.01.2008. </w:t>
      </w:r>
      <w:r w:rsidR="00767100">
        <w:rPr>
          <w:rFonts w:ascii="Times New Roman" w:eastAsia="Arial Unicode MS" w:hAnsi="Times New Roman" w:cs="Times New Roman"/>
          <w:sz w:val="28"/>
          <w:szCs w:val="28"/>
        </w:rPr>
        <w:t xml:space="preserve">Thereafter, </w:t>
      </w:r>
      <w:r w:rsidRPr="00777F7A">
        <w:rPr>
          <w:rFonts w:ascii="Times New Roman" w:eastAsia="Arial Unicode MS" w:hAnsi="Times New Roman" w:cs="Times New Roman"/>
          <w:sz w:val="28"/>
          <w:szCs w:val="28"/>
        </w:rPr>
        <w:t>11</w:t>
      </w:r>
      <w:r w:rsidR="00220A17">
        <w:rPr>
          <w:rFonts w:ascii="Times New Roman" w:eastAsia="Arial Unicode MS" w:hAnsi="Times New Roman" w:cs="Times New Roman"/>
          <w:sz w:val="28"/>
          <w:szCs w:val="28"/>
        </w:rPr>
        <w:t>k</w:t>
      </w:r>
      <w:r w:rsidR="005033BA">
        <w:rPr>
          <w:rFonts w:ascii="Times New Roman" w:eastAsia="Arial Unicode MS" w:hAnsi="Times New Roman" w:cs="Times New Roman"/>
          <w:sz w:val="28"/>
          <w:szCs w:val="28"/>
        </w:rPr>
        <w:t>V</w:t>
      </w:r>
      <w:r w:rsidRPr="00777F7A">
        <w:rPr>
          <w:rFonts w:ascii="Times New Roman" w:eastAsia="Arial Unicode MS" w:hAnsi="Times New Roman" w:cs="Times New Roman"/>
          <w:sz w:val="28"/>
          <w:szCs w:val="28"/>
        </w:rPr>
        <w:t xml:space="preserve"> line was erected for giving supply to the </w:t>
      </w:r>
      <w:r>
        <w:rPr>
          <w:rFonts w:ascii="Times New Roman" w:eastAsia="Arial Unicode MS" w:hAnsi="Times New Roman" w:cs="Times New Roman"/>
          <w:sz w:val="28"/>
          <w:szCs w:val="28"/>
        </w:rPr>
        <w:t>P</w:t>
      </w:r>
      <w:r w:rsidRPr="00777F7A">
        <w:rPr>
          <w:rFonts w:ascii="Times New Roman" w:eastAsia="Arial Unicode MS" w:hAnsi="Times New Roman" w:cs="Times New Roman"/>
          <w:sz w:val="28"/>
          <w:szCs w:val="28"/>
        </w:rPr>
        <w:t xml:space="preserve">etitioner through </w:t>
      </w:r>
      <w:r w:rsidR="00B00AE2">
        <w:rPr>
          <w:rFonts w:ascii="Times New Roman" w:eastAsia="Arial Unicode MS" w:hAnsi="Times New Roman" w:cs="Times New Roman"/>
          <w:sz w:val="28"/>
          <w:szCs w:val="28"/>
        </w:rPr>
        <w:t xml:space="preserve">an </w:t>
      </w:r>
      <w:r w:rsidR="00D02B56">
        <w:rPr>
          <w:rFonts w:ascii="Times New Roman" w:eastAsia="Arial Unicode MS" w:hAnsi="Times New Roman" w:cs="Times New Roman"/>
          <w:sz w:val="28"/>
          <w:szCs w:val="28"/>
        </w:rPr>
        <w:t>I</w:t>
      </w:r>
      <w:r w:rsidRPr="00777F7A">
        <w:rPr>
          <w:rFonts w:ascii="Times New Roman" w:eastAsia="Arial Unicode MS" w:hAnsi="Times New Roman" w:cs="Times New Roman"/>
          <w:sz w:val="28"/>
          <w:szCs w:val="28"/>
        </w:rPr>
        <w:t xml:space="preserve">ndependent </w:t>
      </w:r>
      <w:r w:rsidR="00D02B56">
        <w:rPr>
          <w:rFonts w:ascii="Times New Roman" w:eastAsia="Arial Unicode MS" w:hAnsi="Times New Roman" w:cs="Times New Roman"/>
          <w:sz w:val="28"/>
          <w:szCs w:val="28"/>
        </w:rPr>
        <w:t>F</w:t>
      </w:r>
      <w:r w:rsidRPr="00777F7A">
        <w:rPr>
          <w:rFonts w:ascii="Times New Roman" w:eastAsia="Arial Unicode MS" w:hAnsi="Times New Roman" w:cs="Times New Roman"/>
          <w:sz w:val="28"/>
          <w:szCs w:val="28"/>
        </w:rPr>
        <w:t>eeder.</w:t>
      </w:r>
    </w:p>
    <w:p w:rsidR="00AF0F2E" w:rsidRPr="000D5C5C" w:rsidRDefault="00AF0F2E" w:rsidP="00AF0F2E">
      <w:pPr>
        <w:pStyle w:val="ListParagraph"/>
        <w:numPr>
          <w:ilvl w:val="0"/>
          <w:numId w:val="12"/>
        </w:numPr>
        <w:spacing w:after="0" w:line="480" w:lineRule="auto"/>
        <w:jc w:val="both"/>
        <w:rPr>
          <w:rFonts w:ascii="Times New Roman" w:eastAsia="Arial Unicode MS" w:hAnsi="Times New Roman" w:cs="Times New Roman"/>
          <w:sz w:val="28"/>
          <w:szCs w:val="28"/>
        </w:rPr>
      </w:pPr>
      <w:r w:rsidRPr="000D5C5C">
        <w:rPr>
          <w:rFonts w:ascii="Times New Roman" w:eastAsia="Arial Unicode MS" w:hAnsi="Times New Roman" w:cs="Times New Roman"/>
          <w:sz w:val="28"/>
          <w:szCs w:val="28"/>
        </w:rPr>
        <w:t>After the completion of th</w:t>
      </w:r>
      <w:r>
        <w:rPr>
          <w:rFonts w:ascii="Times New Roman" w:eastAsia="Arial Unicode MS" w:hAnsi="Times New Roman" w:cs="Times New Roman"/>
          <w:sz w:val="28"/>
          <w:szCs w:val="28"/>
        </w:rPr>
        <w:t>e</w:t>
      </w:r>
      <w:r w:rsidRPr="000D5C5C">
        <w:rPr>
          <w:rFonts w:ascii="Times New Roman" w:eastAsia="Arial Unicode MS" w:hAnsi="Times New Roman" w:cs="Times New Roman"/>
          <w:sz w:val="28"/>
          <w:szCs w:val="28"/>
        </w:rPr>
        <w:t xml:space="preserve"> </w:t>
      </w:r>
      <w:r w:rsidR="00767100">
        <w:rPr>
          <w:rFonts w:ascii="Times New Roman" w:eastAsia="Arial Unicode MS" w:hAnsi="Times New Roman" w:cs="Times New Roman"/>
          <w:sz w:val="28"/>
          <w:szCs w:val="28"/>
        </w:rPr>
        <w:t xml:space="preserve">said </w:t>
      </w:r>
      <w:r w:rsidRPr="000D5C5C">
        <w:rPr>
          <w:rFonts w:ascii="Times New Roman" w:eastAsia="Arial Unicode MS" w:hAnsi="Times New Roman" w:cs="Times New Roman"/>
          <w:sz w:val="28"/>
          <w:szCs w:val="28"/>
        </w:rPr>
        <w:t>work</w:t>
      </w:r>
      <w:r w:rsidR="00767100">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another consumer</w:t>
      </w:r>
      <w:r w:rsidR="00767100">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Shiva Spin</w:t>
      </w:r>
      <w:r w:rsidR="00220A17">
        <w:rPr>
          <w:rFonts w:ascii="Times New Roman" w:eastAsia="Arial Unicode MS" w:hAnsi="Times New Roman" w:cs="Times New Roman"/>
          <w:sz w:val="28"/>
          <w:szCs w:val="28"/>
        </w:rPr>
        <w:t xml:space="preserve"> &amp; Knit </w:t>
      </w:r>
      <w:r w:rsidRPr="000D5C5C">
        <w:rPr>
          <w:rFonts w:ascii="Times New Roman" w:eastAsia="Arial Unicode MS" w:hAnsi="Times New Roman" w:cs="Times New Roman"/>
          <w:sz w:val="28"/>
          <w:szCs w:val="28"/>
        </w:rPr>
        <w:t>(P) Ltd</w:t>
      </w:r>
      <w:r w:rsidR="00D02B56">
        <w:rPr>
          <w:rFonts w:ascii="Times New Roman" w:eastAsia="Arial Unicode MS" w:hAnsi="Times New Roman" w:cs="Times New Roman"/>
          <w:sz w:val="28"/>
          <w:szCs w:val="28"/>
        </w:rPr>
        <w:t>.</w:t>
      </w:r>
      <w:proofErr w:type="gramStart"/>
      <w:r w:rsidR="00D02B56">
        <w:rPr>
          <w:rFonts w:ascii="Times New Roman" w:eastAsia="Arial Unicode MS" w:hAnsi="Times New Roman" w:cs="Times New Roman"/>
          <w:sz w:val="28"/>
          <w:szCs w:val="28"/>
        </w:rPr>
        <w:t xml:space="preserve">, </w:t>
      </w:r>
      <w:r w:rsidRPr="000D5C5C">
        <w:rPr>
          <w:rFonts w:ascii="Times New Roman" w:eastAsia="Arial Unicode MS" w:hAnsi="Times New Roman" w:cs="Times New Roman"/>
          <w:sz w:val="28"/>
          <w:szCs w:val="28"/>
        </w:rPr>
        <w:t xml:space="preserve"> </w:t>
      </w:r>
      <w:r w:rsidR="00767100">
        <w:rPr>
          <w:rFonts w:ascii="Times New Roman" w:eastAsia="Arial Unicode MS" w:hAnsi="Times New Roman" w:cs="Times New Roman"/>
          <w:sz w:val="28"/>
          <w:szCs w:val="28"/>
        </w:rPr>
        <w:t>having</w:t>
      </w:r>
      <w:proofErr w:type="gramEnd"/>
      <w:r>
        <w:rPr>
          <w:rFonts w:ascii="Times New Roman" w:eastAsia="Arial Unicode MS" w:hAnsi="Times New Roman" w:cs="Times New Roman"/>
          <w:sz w:val="28"/>
          <w:szCs w:val="28"/>
        </w:rPr>
        <w:t xml:space="preserve"> </w:t>
      </w:r>
      <w:r w:rsidRPr="000D5C5C">
        <w:rPr>
          <w:rFonts w:ascii="Times New Roman" w:eastAsia="Arial Unicode MS" w:hAnsi="Times New Roman" w:cs="Times New Roman"/>
          <w:sz w:val="28"/>
          <w:szCs w:val="28"/>
        </w:rPr>
        <w:t>A</w:t>
      </w:r>
      <w:r>
        <w:rPr>
          <w:rFonts w:ascii="Times New Roman" w:eastAsia="Arial Unicode MS" w:hAnsi="Times New Roman" w:cs="Times New Roman"/>
          <w:sz w:val="28"/>
          <w:szCs w:val="28"/>
        </w:rPr>
        <w:t>ccount N</w:t>
      </w:r>
      <w:r w:rsidRPr="000D5C5C">
        <w:rPr>
          <w:rFonts w:ascii="Times New Roman" w:eastAsia="Arial Unicode MS" w:hAnsi="Times New Roman" w:cs="Times New Roman"/>
          <w:sz w:val="28"/>
          <w:szCs w:val="28"/>
        </w:rPr>
        <w:t>o. E32-FP53-00765</w:t>
      </w:r>
      <w:r w:rsidR="00767100">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applied for extension </w:t>
      </w:r>
      <w:r>
        <w:rPr>
          <w:rFonts w:ascii="Times New Roman" w:eastAsia="Arial Unicode MS" w:hAnsi="Times New Roman" w:cs="Times New Roman"/>
          <w:sz w:val="28"/>
          <w:szCs w:val="28"/>
        </w:rPr>
        <w:t>in</w:t>
      </w:r>
      <w:r w:rsidRPr="000D5C5C">
        <w:rPr>
          <w:rFonts w:ascii="Times New Roman" w:eastAsia="Arial Unicode MS" w:hAnsi="Times New Roman" w:cs="Times New Roman"/>
          <w:sz w:val="28"/>
          <w:szCs w:val="28"/>
        </w:rPr>
        <w:t xml:space="preserve"> load and </w:t>
      </w:r>
      <w:r w:rsidR="00D02B56">
        <w:rPr>
          <w:rFonts w:ascii="Times New Roman" w:eastAsia="Arial Unicode MS" w:hAnsi="Times New Roman" w:cs="Times New Roman"/>
          <w:sz w:val="28"/>
          <w:szCs w:val="28"/>
        </w:rPr>
        <w:t>I</w:t>
      </w:r>
      <w:r w:rsidRPr="000D5C5C">
        <w:rPr>
          <w:rFonts w:ascii="Times New Roman" w:eastAsia="Arial Unicode MS" w:hAnsi="Times New Roman" w:cs="Times New Roman"/>
          <w:sz w:val="28"/>
          <w:szCs w:val="28"/>
        </w:rPr>
        <w:t xml:space="preserve">ndependent </w:t>
      </w:r>
      <w:r w:rsidR="00D02B56">
        <w:rPr>
          <w:rFonts w:ascii="Times New Roman" w:eastAsia="Arial Unicode MS" w:hAnsi="Times New Roman" w:cs="Times New Roman"/>
          <w:sz w:val="28"/>
          <w:szCs w:val="28"/>
        </w:rPr>
        <w:t>F</w:t>
      </w:r>
      <w:r w:rsidRPr="000D5C5C">
        <w:rPr>
          <w:rFonts w:ascii="Times New Roman" w:eastAsia="Arial Unicode MS" w:hAnsi="Times New Roman" w:cs="Times New Roman"/>
          <w:sz w:val="28"/>
          <w:szCs w:val="28"/>
        </w:rPr>
        <w:t xml:space="preserve">eeder. For releasing supply through </w:t>
      </w:r>
      <w:r w:rsidR="004D1664">
        <w:rPr>
          <w:rFonts w:ascii="Times New Roman" w:eastAsia="Arial Unicode MS" w:hAnsi="Times New Roman" w:cs="Times New Roman"/>
          <w:sz w:val="28"/>
          <w:szCs w:val="28"/>
        </w:rPr>
        <w:t>I</w:t>
      </w:r>
      <w:r w:rsidRPr="000D5C5C">
        <w:rPr>
          <w:rFonts w:ascii="Times New Roman" w:eastAsia="Arial Unicode MS" w:hAnsi="Times New Roman" w:cs="Times New Roman"/>
          <w:sz w:val="28"/>
          <w:szCs w:val="28"/>
        </w:rPr>
        <w:t xml:space="preserve">ndependent </w:t>
      </w:r>
      <w:r w:rsidR="004D1664">
        <w:rPr>
          <w:rFonts w:ascii="Times New Roman" w:eastAsia="Arial Unicode MS" w:hAnsi="Times New Roman" w:cs="Times New Roman"/>
          <w:sz w:val="28"/>
          <w:szCs w:val="28"/>
        </w:rPr>
        <w:t>F</w:t>
      </w:r>
      <w:r w:rsidRPr="000D5C5C">
        <w:rPr>
          <w:rFonts w:ascii="Times New Roman" w:eastAsia="Arial Unicode MS" w:hAnsi="Times New Roman" w:cs="Times New Roman"/>
          <w:sz w:val="28"/>
          <w:szCs w:val="28"/>
        </w:rPr>
        <w:t>eeder to Shiva Spin</w:t>
      </w:r>
      <w:r w:rsidR="00220A17">
        <w:rPr>
          <w:rFonts w:ascii="Times New Roman" w:eastAsia="Arial Unicode MS" w:hAnsi="Times New Roman" w:cs="Times New Roman"/>
          <w:sz w:val="28"/>
          <w:szCs w:val="28"/>
        </w:rPr>
        <w:t xml:space="preserve"> &amp; Knit (P) Ltd</w:t>
      </w:r>
      <w:r w:rsidR="004D1664">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Pr="000D5C5C">
        <w:rPr>
          <w:rFonts w:ascii="Times New Roman" w:eastAsia="Arial Unicode MS" w:hAnsi="Times New Roman" w:cs="Times New Roman"/>
          <w:sz w:val="28"/>
          <w:szCs w:val="28"/>
        </w:rPr>
        <w:t xml:space="preserve">71 new poles were erected after feeder of </w:t>
      </w:r>
      <w:r w:rsidR="00767100">
        <w:rPr>
          <w:rFonts w:ascii="Times New Roman" w:eastAsia="Arial Unicode MS" w:hAnsi="Times New Roman" w:cs="Times New Roman"/>
          <w:sz w:val="28"/>
          <w:szCs w:val="28"/>
        </w:rPr>
        <w:t>the Petitioner (</w:t>
      </w:r>
      <w:r w:rsidRPr="000D5C5C">
        <w:rPr>
          <w:rFonts w:ascii="Times New Roman" w:eastAsia="Arial Unicode MS" w:hAnsi="Times New Roman" w:cs="Times New Roman"/>
          <w:sz w:val="28"/>
          <w:szCs w:val="28"/>
        </w:rPr>
        <w:t>BBF Industry</w:t>
      </w:r>
      <w:r w:rsidR="00767100">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w:t>
      </w:r>
      <w:r w:rsidR="00767100">
        <w:rPr>
          <w:rFonts w:ascii="Times New Roman" w:eastAsia="Arial Unicode MS" w:hAnsi="Times New Roman" w:cs="Times New Roman"/>
          <w:sz w:val="28"/>
          <w:szCs w:val="28"/>
        </w:rPr>
        <w:t xml:space="preserve"> </w:t>
      </w:r>
      <w:r w:rsidRPr="000D5C5C">
        <w:rPr>
          <w:rFonts w:ascii="Times New Roman" w:eastAsia="Arial Unicode MS" w:hAnsi="Times New Roman" w:cs="Times New Roman"/>
          <w:sz w:val="28"/>
          <w:szCs w:val="28"/>
        </w:rPr>
        <w:t>For erecting 11</w:t>
      </w:r>
      <w:r w:rsidR="00220A17">
        <w:rPr>
          <w:rFonts w:ascii="Times New Roman" w:eastAsia="Arial Unicode MS" w:hAnsi="Times New Roman" w:cs="Times New Roman"/>
          <w:sz w:val="28"/>
          <w:szCs w:val="28"/>
        </w:rPr>
        <w:t>k</w:t>
      </w:r>
      <w:r w:rsidR="005033BA">
        <w:rPr>
          <w:rFonts w:ascii="Times New Roman" w:eastAsia="Arial Unicode MS" w:hAnsi="Times New Roman" w:cs="Times New Roman"/>
          <w:sz w:val="28"/>
          <w:szCs w:val="28"/>
        </w:rPr>
        <w:t>V</w:t>
      </w:r>
      <w:r w:rsidRPr="000D5C5C">
        <w:rPr>
          <w:rFonts w:ascii="Times New Roman" w:eastAsia="Arial Unicode MS" w:hAnsi="Times New Roman" w:cs="Times New Roman"/>
          <w:sz w:val="28"/>
          <w:szCs w:val="28"/>
        </w:rPr>
        <w:t xml:space="preserve"> </w:t>
      </w:r>
      <w:r w:rsidR="004D1664">
        <w:rPr>
          <w:rFonts w:ascii="Times New Roman" w:eastAsia="Arial Unicode MS" w:hAnsi="Times New Roman" w:cs="Times New Roman"/>
          <w:sz w:val="28"/>
          <w:szCs w:val="28"/>
        </w:rPr>
        <w:t>I</w:t>
      </w:r>
      <w:r w:rsidRPr="000D5C5C">
        <w:rPr>
          <w:rFonts w:ascii="Times New Roman" w:eastAsia="Arial Unicode MS" w:hAnsi="Times New Roman" w:cs="Times New Roman"/>
          <w:sz w:val="28"/>
          <w:szCs w:val="28"/>
        </w:rPr>
        <w:t xml:space="preserve">ndependent </w:t>
      </w:r>
      <w:r w:rsidR="004D1664">
        <w:rPr>
          <w:rFonts w:ascii="Times New Roman" w:eastAsia="Arial Unicode MS" w:hAnsi="Times New Roman" w:cs="Times New Roman"/>
          <w:sz w:val="28"/>
          <w:szCs w:val="28"/>
        </w:rPr>
        <w:t>F</w:t>
      </w:r>
      <w:r w:rsidRPr="000D5C5C">
        <w:rPr>
          <w:rFonts w:ascii="Times New Roman" w:eastAsia="Arial Unicode MS" w:hAnsi="Times New Roman" w:cs="Times New Roman"/>
          <w:sz w:val="28"/>
          <w:szCs w:val="28"/>
        </w:rPr>
        <w:t xml:space="preserve">eeder </w:t>
      </w:r>
      <w:proofErr w:type="gramStart"/>
      <w:r w:rsidRPr="000D5C5C">
        <w:rPr>
          <w:rFonts w:ascii="Times New Roman" w:eastAsia="Arial Unicode MS" w:hAnsi="Times New Roman" w:cs="Times New Roman"/>
          <w:sz w:val="28"/>
          <w:szCs w:val="28"/>
        </w:rPr>
        <w:t xml:space="preserve">of </w:t>
      </w:r>
      <w:r w:rsidR="00716A3C">
        <w:rPr>
          <w:rFonts w:ascii="Times New Roman" w:eastAsia="Arial Unicode MS" w:hAnsi="Times New Roman" w:cs="Times New Roman"/>
          <w:sz w:val="28"/>
          <w:szCs w:val="28"/>
        </w:rPr>
        <w:t xml:space="preserve"> </w:t>
      </w:r>
      <w:r w:rsidRPr="000D5C5C">
        <w:rPr>
          <w:rFonts w:ascii="Times New Roman" w:eastAsia="Arial Unicode MS" w:hAnsi="Times New Roman" w:cs="Times New Roman"/>
          <w:sz w:val="28"/>
          <w:szCs w:val="28"/>
        </w:rPr>
        <w:t>Shiva</w:t>
      </w:r>
      <w:proofErr w:type="gramEnd"/>
      <w:r w:rsidRPr="000D5C5C">
        <w:rPr>
          <w:rFonts w:ascii="Times New Roman" w:eastAsia="Arial Unicode MS" w:hAnsi="Times New Roman" w:cs="Times New Roman"/>
          <w:sz w:val="28"/>
          <w:szCs w:val="28"/>
        </w:rPr>
        <w:t xml:space="preserve"> Spin</w:t>
      </w:r>
      <w:r w:rsidR="00220A17">
        <w:rPr>
          <w:rFonts w:ascii="Times New Roman" w:eastAsia="Arial Unicode MS" w:hAnsi="Times New Roman" w:cs="Times New Roman"/>
          <w:sz w:val="28"/>
          <w:szCs w:val="28"/>
        </w:rPr>
        <w:t xml:space="preserve"> &amp; Knit (P) Ltd.</w:t>
      </w:r>
      <w:r w:rsidR="004D1664">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6</w:t>
      </w:r>
      <w:r w:rsidR="004D1664">
        <w:rPr>
          <w:rFonts w:ascii="Times New Roman" w:eastAsia="Arial Unicode MS" w:hAnsi="Times New Roman" w:cs="Times New Roman"/>
          <w:sz w:val="28"/>
          <w:szCs w:val="28"/>
        </w:rPr>
        <w:t>2</w:t>
      </w:r>
      <w:r w:rsidRPr="000D5C5C">
        <w:rPr>
          <w:rFonts w:ascii="Times New Roman" w:eastAsia="Arial Unicode MS" w:hAnsi="Times New Roman" w:cs="Times New Roman"/>
          <w:sz w:val="28"/>
          <w:szCs w:val="28"/>
        </w:rPr>
        <w:t xml:space="preserve"> </w:t>
      </w:r>
      <w:r w:rsidR="00220A17">
        <w:rPr>
          <w:rFonts w:ascii="Times New Roman" w:eastAsia="Arial Unicode MS" w:hAnsi="Times New Roman" w:cs="Times New Roman"/>
          <w:sz w:val="28"/>
          <w:szCs w:val="28"/>
        </w:rPr>
        <w:t>R</w:t>
      </w:r>
      <w:r w:rsidRPr="000D5C5C">
        <w:rPr>
          <w:rFonts w:ascii="Times New Roman" w:eastAsia="Arial Unicode MS" w:hAnsi="Times New Roman" w:cs="Times New Roman"/>
          <w:sz w:val="28"/>
          <w:szCs w:val="28"/>
        </w:rPr>
        <w:t>ail pole</w:t>
      </w:r>
      <w:r w:rsidR="004D1664">
        <w:rPr>
          <w:rFonts w:ascii="Times New Roman" w:eastAsia="Arial Unicode MS" w:hAnsi="Times New Roman" w:cs="Times New Roman"/>
          <w:sz w:val="28"/>
          <w:szCs w:val="28"/>
        </w:rPr>
        <w:t>s</w:t>
      </w:r>
      <w:r w:rsidRPr="000D5C5C">
        <w:rPr>
          <w:rFonts w:ascii="Times New Roman" w:eastAsia="Arial Unicode MS" w:hAnsi="Times New Roman" w:cs="Times New Roman"/>
          <w:sz w:val="28"/>
          <w:szCs w:val="28"/>
        </w:rPr>
        <w:t xml:space="preserve"> of </w:t>
      </w:r>
      <w:r w:rsidR="00767100">
        <w:rPr>
          <w:rFonts w:ascii="Times New Roman" w:eastAsia="Arial Unicode MS" w:hAnsi="Times New Roman" w:cs="Times New Roman"/>
          <w:sz w:val="28"/>
          <w:szCs w:val="28"/>
        </w:rPr>
        <w:t>the Petitioner (</w:t>
      </w:r>
      <w:r w:rsidRPr="000D5C5C">
        <w:rPr>
          <w:rFonts w:ascii="Times New Roman" w:eastAsia="Arial Unicode MS" w:hAnsi="Times New Roman" w:cs="Times New Roman"/>
          <w:sz w:val="28"/>
          <w:szCs w:val="28"/>
        </w:rPr>
        <w:t xml:space="preserve">BBF </w:t>
      </w:r>
      <w:r w:rsidR="005B6F61">
        <w:rPr>
          <w:rFonts w:ascii="Times New Roman" w:eastAsia="Arial Unicode MS" w:hAnsi="Times New Roman" w:cs="Times New Roman"/>
          <w:sz w:val="28"/>
          <w:szCs w:val="28"/>
        </w:rPr>
        <w:t>I</w:t>
      </w:r>
      <w:r w:rsidRPr="000D5C5C">
        <w:rPr>
          <w:rFonts w:ascii="Times New Roman" w:eastAsia="Arial Unicode MS" w:hAnsi="Times New Roman" w:cs="Times New Roman"/>
          <w:sz w:val="28"/>
          <w:szCs w:val="28"/>
        </w:rPr>
        <w:t>ndustry</w:t>
      </w:r>
      <w:r w:rsidR="00767100">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were used. </w:t>
      </w:r>
      <w:proofErr w:type="gramStart"/>
      <w:r w:rsidRPr="000D5C5C">
        <w:rPr>
          <w:rFonts w:ascii="Times New Roman" w:eastAsia="Arial Unicode MS" w:hAnsi="Times New Roman" w:cs="Times New Roman"/>
          <w:sz w:val="28"/>
          <w:szCs w:val="28"/>
        </w:rPr>
        <w:t xml:space="preserve">Half </w:t>
      </w:r>
      <w:r w:rsidR="00767100">
        <w:rPr>
          <w:rFonts w:ascii="Times New Roman" w:eastAsia="Arial Unicode MS" w:hAnsi="Times New Roman" w:cs="Times New Roman"/>
          <w:sz w:val="28"/>
          <w:szCs w:val="28"/>
        </w:rPr>
        <w:t xml:space="preserve"> the</w:t>
      </w:r>
      <w:proofErr w:type="gramEnd"/>
      <w:r w:rsidR="00767100">
        <w:rPr>
          <w:rFonts w:ascii="Times New Roman" w:eastAsia="Arial Unicode MS" w:hAnsi="Times New Roman" w:cs="Times New Roman"/>
          <w:sz w:val="28"/>
          <w:szCs w:val="28"/>
        </w:rPr>
        <w:t xml:space="preserve"> </w:t>
      </w:r>
      <w:r w:rsidRPr="000D5C5C">
        <w:rPr>
          <w:rFonts w:ascii="Times New Roman" w:eastAsia="Arial Unicode MS" w:hAnsi="Times New Roman" w:cs="Times New Roman"/>
          <w:sz w:val="28"/>
          <w:szCs w:val="28"/>
        </w:rPr>
        <w:t xml:space="preserve">cost of </w:t>
      </w:r>
      <w:r w:rsidR="00767100">
        <w:rPr>
          <w:rFonts w:ascii="Times New Roman" w:eastAsia="Arial Unicode MS" w:hAnsi="Times New Roman" w:cs="Times New Roman"/>
          <w:sz w:val="28"/>
          <w:szCs w:val="28"/>
        </w:rPr>
        <w:t xml:space="preserve"> </w:t>
      </w:r>
      <w:r w:rsidRPr="000D5C5C">
        <w:rPr>
          <w:rFonts w:ascii="Times New Roman" w:eastAsia="Arial Unicode MS" w:hAnsi="Times New Roman" w:cs="Times New Roman"/>
          <w:sz w:val="28"/>
          <w:szCs w:val="28"/>
        </w:rPr>
        <w:t>6</w:t>
      </w:r>
      <w:r w:rsidR="00A31CEF">
        <w:rPr>
          <w:rFonts w:ascii="Times New Roman" w:eastAsia="Arial Unicode MS" w:hAnsi="Times New Roman" w:cs="Times New Roman"/>
          <w:sz w:val="28"/>
          <w:szCs w:val="28"/>
        </w:rPr>
        <w:t>2</w:t>
      </w:r>
      <w:r w:rsidRPr="000D5C5C">
        <w:rPr>
          <w:rFonts w:ascii="Times New Roman" w:eastAsia="Arial Unicode MS" w:hAnsi="Times New Roman" w:cs="Times New Roman"/>
          <w:sz w:val="28"/>
          <w:szCs w:val="28"/>
        </w:rPr>
        <w:t xml:space="preserve"> </w:t>
      </w:r>
      <w:r w:rsidR="00ED5D7D">
        <w:rPr>
          <w:rFonts w:ascii="Times New Roman" w:eastAsia="Arial Unicode MS" w:hAnsi="Times New Roman" w:cs="Times New Roman"/>
          <w:sz w:val="28"/>
          <w:szCs w:val="28"/>
        </w:rPr>
        <w:t>R</w:t>
      </w:r>
      <w:r w:rsidRPr="000D5C5C">
        <w:rPr>
          <w:rFonts w:ascii="Times New Roman" w:eastAsia="Arial Unicode MS" w:hAnsi="Times New Roman" w:cs="Times New Roman"/>
          <w:sz w:val="28"/>
          <w:szCs w:val="28"/>
        </w:rPr>
        <w:t xml:space="preserve">ail poles of </w:t>
      </w:r>
      <w:r w:rsidR="00767100">
        <w:rPr>
          <w:rFonts w:ascii="Times New Roman" w:eastAsia="Arial Unicode MS" w:hAnsi="Times New Roman" w:cs="Times New Roman"/>
          <w:sz w:val="28"/>
          <w:szCs w:val="28"/>
        </w:rPr>
        <w:t>the Petitioner (</w:t>
      </w:r>
      <w:r w:rsidRPr="000D5C5C">
        <w:rPr>
          <w:rFonts w:ascii="Times New Roman" w:eastAsia="Arial Unicode MS" w:hAnsi="Times New Roman" w:cs="Times New Roman"/>
          <w:sz w:val="28"/>
          <w:szCs w:val="28"/>
        </w:rPr>
        <w:t>BBF</w:t>
      </w:r>
      <w:r w:rsidR="004D1664">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used for erecting </w:t>
      </w:r>
      <w:r w:rsidR="004D1664">
        <w:rPr>
          <w:rFonts w:ascii="Times New Roman" w:eastAsia="Arial Unicode MS" w:hAnsi="Times New Roman" w:cs="Times New Roman"/>
          <w:sz w:val="28"/>
          <w:szCs w:val="28"/>
        </w:rPr>
        <w:t>I</w:t>
      </w:r>
      <w:r w:rsidRPr="000D5C5C">
        <w:rPr>
          <w:rFonts w:ascii="Times New Roman" w:eastAsia="Arial Unicode MS" w:hAnsi="Times New Roman" w:cs="Times New Roman"/>
          <w:sz w:val="28"/>
          <w:szCs w:val="28"/>
        </w:rPr>
        <w:t xml:space="preserve">ndependent </w:t>
      </w:r>
      <w:r w:rsidR="004D1664">
        <w:rPr>
          <w:rFonts w:ascii="Times New Roman" w:eastAsia="Arial Unicode MS" w:hAnsi="Times New Roman" w:cs="Times New Roman"/>
          <w:sz w:val="28"/>
          <w:szCs w:val="28"/>
        </w:rPr>
        <w:t>F</w:t>
      </w:r>
      <w:r w:rsidRPr="000D5C5C">
        <w:rPr>
          <w:rFonts w:ascii="Times New Roman" w:eastAsia="Arial Unicode MS" w:hAnsi="Times New Roman" w:cs="Times New Roman"/>
          <w:sz w:val="28"/>
          <w:szCs w:val="28"/>
        </w:rPr>
        <w:t>eeder of Shiva Spin</w:t>
      </w:r>
      <w:r w:rsidR="004D1664">
        <w:rPr>
          <w:rFonts w:ascii="Times New Roman" w:eastAsia="Arial Unicode MS" w:hAnsi="Times New Roman" w:cs="Times New Roman"/>
          <w:sz w:val="28"/>
          <w:szCs w:val="28"/>
        </w:rPr>
        <w:t xml:space="preserve"> &amp; Knit (P) Ltd.,</w:t>
      </w:r>
      <w:r w:rsidR="00AB4708">
        <w:rPr>
          <w:rFonts w:ascii="Times New Roman" w:eastAsia="Arial Unicode MS" w:hAnsi="Times New Roman" w:cs="Times New Roman"/>
          <w:sz w:val="28"/>
          <w:szCs w:val="28"/>
        </w:rPr>
        <w:t xml:space="preserve"> was</w:t>
      </w:r>
      <w:r w:rsidRPr="000D5C5C">
        <w:rPr>
          <w:rFonts w:ascii="Times New Roman" w:eastAsia="Arial Unicode MS" w:hAnsi="Times New Roman" w:cs="Times New Roman"/>
          <w:sz w:val="28"/>
          <w:szCs w:val="28"/>
        </w:rPr>
        <w:t xml:space="preserve"> included in the estimate of Shiva Spin</w:t>
      </w:r>
      <w:r w:rsidR="00ED5D7D">
        <w:rPr>
          <w:rFonts w:ascii="Times New Roman" w:eastAsia="Arial Unicode MS" w:hAnsi="Times New Roman" w:cs="Times New Roman"/>
          <w:sz w:val="28"/>
          <w:szCs w:val="28"/>
        </w:rPr>
        <w:t xml:space="preserve"> &amp; Knit (P) Ltd.</w:t>
      </w:r>
      <w:r w:rsidRPr="000D5C5C">
        <w:rPr>
          <w:rFonts w:ascii="Times New Roman" w:eastAsia="Arial Unicode MS" w:hAnsi="Times New Roman" w:cs="Times New Roman"/>
          <w:sz w:val="28"/>
          <w:szCs w:val="28"/>
        </w:rPr>
        <w:t xml:space="preserve"> </w:t>
      </w:r>
      <w:r w:rsidR="00AB4708">
        <w:rPr>
          <w:rFonts w:ascii="Times New Roman" w:eastAsia="Arial Unicode MS" w:hAnsi="Times New Roman" w:cs="Times New Roman"/>
          <w:sz w:val="28"/>
          <w:szCs w:val="28"/>
        </w:rPr>
        <w:t xml:space="preserve">By </w:t>
      </w:r>
      <w:r w:rsidRPr="000D5C5C">
        <w:rPr>
          <w:rFonts w:ascii="Times New Roman" w:eastAsia="Arial Unicode MS" w:hAnsi="Times New Roman" w:cs="Times New Roman"/>
          <w:sz w:val="28"/>
          <w:szCs w:val="28"/>
        </w:rPr>
        <w:t>that time</w:t>
      </w:r>
      <w:r w:rsidR="00ED5D7D">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the </w:t>
      </w:r>
      <w:r w:rsidRPr="000D5C5C">
        <w:rPr>
          <w:rFonts w:ascii="Times New Roman" w:eastAsia="Arial Unicode MS" w:hAnsi="Times New Roman" w:cs="Times New Roman"/>
          <w:sz w:val="28"/>
          <w:szCs w:val="28"/>
        </w:rPr>
        <w:t xml:space="preserve">work of </w:t>
      </w:r>
      <w:r w:rsidR="00AB4708">
        <w:rPr>
          <w:rFonts w:ascii="Times New Roman" w:eastAsia="Arial Unicode MS" w:hAnsi="Times New Roman" w:cs="Times New Roman"/>
          <w:sz w:val="28"/>
          <w:szCs w:val="28"/>
        </w:rPr>
        <w:t>Independent Feeder of the Petitioner (</w:t>
      </w:r>
      <w:r w:rsidRPr="000D5C5C">
        <w:rPr>
          <w:rFonts w:ascii="Times New Roman" w:eastAsia="Arial Unicode MS" w:hAnsi="Times New Roman" w:cs="Times New Roman"/>
          <w:sz w:val="28"/>
          <w:szCs w:val="28"/>
        </w:rPr>
        <w:t>BBF industry</w:t>
      </w:r>
      <w:r w:rsidR="00AB4708">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was completed. When a</w:t>
      </w:r>
      <w:r>
        <w:rPr>
          <w:rFonts w:ascii="Times New Roman" w:eastAsia="Arial Unicode MS" w:hAnsi="Times New Roman" w:cs="Times New Roman"/>
          <w:sz w:val="28"/>
          <w:szCs w:val="28"/>
        </w:rPr>
        <w:t>n independent feeder wa</w:t>
      </w:r>
      <w:r w:rsidRPr="000D5C5C">
        <w:rPr>
          <w:rFonts w:ascii="Times New Roman" w:eastAsia="Arial Unicode MS" w:hAnsi="Times New Roman" w:cs="Times New Roman"/>
          <w:sz w:val="28"/>
          <w:szCs w:val="28"/>
        </w:rPr>
        <w:t xml:space="preserve">s </w:t>
      </w:r>
      <w:r>
        <w:rPr>
          <w:rFonts w:ascii="Times New Roman" w:eastAsia="Arial Unicode MS" w:hAnsi="Times New Roman" w:cs="Times New Roman"/>
          <w:sz w:val="28"/>
          <w:szCs w:val="28"/>
        </w:rPr>
        <w:t>energized,</w:t>
      </w:r>
      <w:r w:rsidRPr="000D5C5C">
        <w:rPr>
          <w:rFonts w:ascii="Times New Roman" w:eastAsia="Arial Unicode MS" w:hAnsi="Times New Roman" w:cs="Times New Roman"/>
          <w:sz w:val="28"/>
          <w:szCs w:val="28"/>
        </w:rPr>
        <w:t xml:space="preserve"> it bec</w:t>
      </w:r>
      <w:r>
        <w:rPr>
          <w:rFonts w:ascii="Times New Roman" w:eastAsia="Arial Unicode MS" w:hAnsi="Times New Roman" w:cs="Times New Roman"/>
          <w:sz w:val="28"/>
          <w:szCs w:val="28"/>
        </w:rPr>
        <w:t>a</w:t>
      </w:r>
      <w:r w:rsidRPr="000D5C5C">
        <w:rPr>
          <w:rFonts w:ascii="Times New Roman" w:eastAsia="Arial Unicode MS" w:hAnsi="Times New Roman" w:cs="Times New Roman"/>
          <w:sz w:val="28"/>
          <w:szCs w:val="28"/>
        </w:rPr>
        <w:t xml:space="preserve">me the asset of </w:t>
      </w:r>
      <w:r w:rsidR="00767100">
        <w:rPr>
          <w:rFonts w:ascii="Times New Roman" w:eastAsia="Arial Unicode MS" w:hAnsi="Times New Roman" w:cs="Times New Roman"/>
          <w:sz w:val="28"/>
          <w:szCs w:val="28"/>
        </w:rPr>
        <w:t xml:space="preserve">the </w:t>
      </w:r>
      <w:r w:rsidR="00AB4708">
        <w:rPr>
          <w:rFonts w:ascii="Times New Roman" w:eastAsia="Arial Unicode MS" w:hAnsi="Times New Roman" w:cs="Times New Roman"/>
          <w:sz w:val="28"/>
          <w:szCs w:val="28"/>
        </w:rPr>
        <w:t>Distribution Licensee</w:t>
      </w:r>
      <w:r w:rsidR="004D1664">
        <w:rPr>
          <w:rFonts w:ascii="Times New Roman" w:eastAsia="Arial Unicode MS" w:hAnsi="Times New Roman" w:cs="Times New Roman"/>
          <w:sz w:val="28"/>
          <w:szCs w:val="28"/>
        </w:rPr>
        <w:t xml:space="preserve"> and </w:t>
      </w:r>
      <w:proofErr w:type="gramStart"/>
      <w:r w:rsidR="004D1664">
        <w:rPr>
          <w:rFonts w:ascii="Times New Roman" w:eastAsia="Arial Unicode MS" w:hAnsi="Times New Roman" w:cs="Times New Roman"/>
          <w:sz w:val="28"/>
          <w:szCs w:val="28"/>
        </w:rPr>
        <w:t xml:space="preserve">the </w:t>
      </w:r>
      <w:r w:rsidRPr="000D5C5C">
        <w:rPr>
          <w:rFonts w:ascii="Times New Roman" w:eastAsia="Arial Unicode MS" w:hAnsi="Times New Roman" w:cs="Times New Roman"/>
          <w:sz w:val="28"/>
          <w:szCs w:val="28"/>
        </w:rPr>
        <w:t xml:space="preserve"> maintenance</w:t>
      </w:r>
      <w:proofErr w:type="gramEnd"/>
      <w:r w:rsidRPr="000D5C5C">
        <w:rPr>
          <w:rFonts w:ascii="Times New Roman" w:eastAsia="Arial Unicode MS" w:hAnsi="Times New Roman" w:cs="Times New Roman"/>
          <w:sz w:val="28"/>
          <w:szCs w:val="28"/>
        </w:rPr>
        <w:t xml:space="preserve"> of the feeder </w:t>
      </w:r>
      <w:r>
        <w:rPr>
          <w:rFonts w:ascii="Times New Roman" w:eastAsia="Arial Unicode MS" w:hAnsi="Times New Roman" w:cs="Times New Roman"/>
          <w:sz w:val="28"/>
          <w:szCs w:val="28"/>
        </w:rPr>
        <w:t>wa</w:t>
      </w:r>
      <w:r w:rsidRPr="000D5C5C">
        <w:rPr>
          <w:rFonts w:ascii="Times New Roman" w:eastAsia="Arial Unicode MS" w:hAnsi="Times New Roman" w:cs="Times New Roman"/>
          <w:sz w:val="28"/>
          <w:szCs w:val="28"/>
        </w:rPr>
        <w:t xml:space="preserve">s also the responsibility of </w:t>
      </w:r>
      <w:r w:rsidR="00767100">
        <w:rPr>
          <w:rFonts w:ascii="Times New Roman" w:eastAsia="Arial Unicode MS" w:hAnsi="Times New Roman" w:cs="Times New Roman"/>
          <w:sz w:val="28"/>
          <w:szCs w:val="28"/>
        </w:rPr>
        <w:t xml:space="preserve">the </w:t>
      </w:r>
      <w:r w:rsidR="00AB4708">
        <w:rPr>
          <w:rFonts w:ascii="Times New Roman" w:eastAsia="Arial Unicode MS" w:hAnsi="Times New Roman" w:cs="Times New Roman"/>
          <w:sz w:val="28"/>
          <w:szCs w:val="28"/>
        </w:rPr>
        <w:t>Distribution Licensee</w:t>
      </w:r>
      <w:r w:rsidRPr="000D5C5C">
        <w:rPr>
          <w:rFonts w:ascii="Times New Roman" w:eastAsia="Arial Unicode MS" w:hAnsi="Times New Roman" w:cs="Times New Roman"/>
          <w:sz w:val="28"/>
          <w:szCs w:val="28"/>
        </w:rPr>
        <w:t>. In this way</w:t>
      </w:r>
      <w:r w:rsidR="00767100">
        <w:rPr>
          <w:rFonts w:ascii="Times New Roman" w:eastAsia="Arial Unicode MS" w:hAnsi="Times New Roman" w:cs="Times New Roman"/>
          <w:sz w:val="28"/>
          <w:szCs w:val="28"/>
        </w:rPr>
        <w:t>,</w:t>
      </w:r>
      <w:r w:rsidRPr="000D5C5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the </w:t>
      </w:r>
      <w:r w:rsidRPr="000D5C5C">
        <w:rPr>
          <w:rFonts w:ascii="Times New Roman" w:eastAsia="Arial Unicode MS" w:hAnsi="Times New Roman" w:cs="Times New Roman"/>
          <w:sz w:val="28"/>
          <w:szCs w:val="28"/>
        </w:rPr>
        <w:t xml:space="preserve">charging the </w:t>
      </w:r>
      <w:r w:rsidR="007C1EAC">
        <w:rPr>
          <w:rFonts w:ascii="Times New Roman" w:eastAsia="Arial Unicode MS" w:hAnsi="Times New Roman" w:cs="Times New Roman"/>
          <w:sz w:val="28"/>
          <w:szCs w:val="28"/>
        </w:rPr>
        <w:t>Shiva Spin &amp; Knit (P) Ltd.,</w:t>
      </w:r>
      <w:r w:rsidR="00767100">
        <w:rPr>
          <w:rFonts w:ascii="Times New Roman" w:eastAsia="Arial Unicode MS" w:hAnsi="Times New Roman" w:cs="Times New Roman"/>
          <w:sz w:val="28"/>
          <w:szCs w:val="28"/>
        </w:rPr>
        <w:t xml:space="preserve"> with </w:t>
      </w:r>
      <w:r w:rsidRPr="000D5C5C">
        <w:rPr>
          <w:rFonts w:ascii="Times New Roman" w:eastAsia="Arial Unicode MS" w:hAnsi="Times New Roman" w:cs="Times New Roman"/>
          <w:sz w:val="28"/>
          <w:szCs w:val="28"/>
        </w:rPr>
        <w:t xml:space="preserve">half </w:t>
      </w:r>
      <w:r w:rsidR="00767100">
        <w:rPr>
          <w:rFonts w:ascii="Times New Roman" w:eastAsia="Arial Unicode MS" w:hAnsi="Times New Roman" w:cs="Times New Roman"/>
          <w:sz w:val="28"/>
          <w:szCs w:val="28"/>
        </w:rPr>
        <w:t xml:space="preserve">the </w:t>
      </w:r>
      <w:r w:rsidRPr="000D5C5C">
        <w:rPr>
          <w:rFonts w:ascii="Times New Roman" w:eastAsia="Arial Unicode MS" w:hAnsi="Times New Roman" w:cs="Times New Roman"/>
          <w:sz w:val="28"/>
          <w:szCs w:val="28"/>
        </w:rPr>
        <w:t xml:space="preserve">cost of 62 </w:t>
      </w:r>
      <w:r>
        <w:rPr>
          <w:rFonts w:ascii="Times New Roman" w:eastAsia="Arial Unicode MS" w:hAnsi="Times New Roman" w:cs="Times New Roman"/>
          <w:sz w:val="28"/>
          <w:szCs w:val="28"/>
        </w:rPr>
        <w:t>poles wa</w:t>
      </w:r>
      <w:r w:rsidRPr="000D5C5C">
        <w:rPr>
          <w:rFonts w:ascii="Times New Roman" w:eastAsia="Arial Unicode MS" w:hAnsi="Times New Roman" w:cs="Times New Roman"/>
          <w:sz w:val="28"/>
          <w:szCs w:val="28"/>
        </w:rPr>
        <w:t>s correct.</w:t>
      </w:r>
    </w:p>
    <w:p w:rsidR="00644824" w:rsidRDefault="00AF0F2E" w:rsidP="00AF0F2E">
      <w:pPr>
        <w:pStyle w:val="ListParagraph"/>
        <w:numPr>
          <w:ilvl w:val="0"/>
          <w:numId w:val="12"/>
        </w:numPr>
        <w:spacing w:after="0" w:line="480" w:lineRule="auto"/>
        <w:jc w:val="both"/>
        <w:rPr>
          <w:rFonts w:ascii="Times New Roman" w:eastAsia="Arial Unicode MS" w:hAnsi="Times New Roman" w:cs="Times New Roman"/>
          <w:sz w:val="28"/>
          <w:szCs w:val="28"/>
        </w:rPr>
      </w:pPr>
      <w:r w:rsidRPr="007F1E2D">
        <w:rPr>
          <w:rFonts w:ascii="Times New Roman" w:eastAsia="Arial Unicode MS" w:hAnsi="Times New Roman" w:cs="Times New Roman"/>
          <w:sz w:val="28"/>
          <w:szCs w:val="28"/>
        </w:rPr>
        <w:lastRenderedPageBreak/>
        <w:t xml:space="preserve">The position was also </w:t>
      </w:r>
      <w:r w:rsidR="00767100">
        <w:rPr>
          <w:rFonts w:ascii="Times New Roman" w:eastAsia="Arial Unicode MS" w:hAnsi="Times New Roman" w:cs="Times New Roman"/>
          <w:sz w:val="28"/>
          <w:szCs w:val="28"/>
        </w:rPr>
        <w:t xml:space="preserve">the </w:t>
      </w:r>
      <w:r w:rsidRPr="007F1E2D">
        <w:rPr>
          <w:rFonts w:ascii="Times New Roman" w:eastAsia="Arial Unicode MS" w:hAnsi="Times New Roman" w:cs="Times New Roman"/>
          <w:sz w:val="28"/>
          <w:szCs w:val="28"/>
        </w:rPr>
        <w:t xml:space="preserve">same in the case </w:t>
      </w:r>
      <w:proofErr w:type="gramStart"/>
      <w:r w:rsidRPr="007F1E2D">
        <w:rPr>
          <w:rFonts w:ascii="Times New Roman" w:eastAsia="Arial Unicode MS" w:hAnsi="Times New Roman" w:cs="Times New Roman"/>
          <w:sz w:val="28"/>
          <w:szCs w:val="28"/>
        </w:rPr>
        <w:t xml:space="preserve">of </w:t>
      </w:r>
      <w:r w:rsidR="00767100">
        <w:rPr>
          <w:rFonts w:ascii="Times New Roman" w:eastAsia="Arial Unicode MS" w:hAnsi="Times New Roman" w:cs="Times New Roman"/>
          <w:sz w:val="28"/>
          <w:szCs w:val="28"/>
        </w:rPr>
        <w:t xml:space="preserve"> the</w:t>
      </w:r>
      <w:proofErr w:type="gramEnd"/>
      <w:r w:rsidR="00767100">
        <w:rPr>
          <w:rFonts w:ascii="Times New Roman" w:eastAsia="Arial Unicode MS" w:hAnsi="Times New Roman" w:cs="Times New Roman"/>
          <w:sz w:val="28"/>
          <w:szCs w:val="28"/>
        </w:rPr>
        <w:t xml:space="preserve"> </w:t>
      </w:r>
      <w:r w:rsidR="00AB4708">
        <w:rPr>
          <w:rFonts w:ascii="Times New Roman" w:eastAsia="Arial Unicode MS" w:hAnsi="Times New Roman" w:cs="Times New Roman"/>
          <w:sz w:val="28"/>
          <w:szCs w:val="28"/>
        </w:rPr>
        <w:t>Petitioner (</w:t>
      </w:r>
      <w:r w:rsidRPr="007F1E2D">
        <w:rPr>
          <w:rFonts w:ascii="Times New Roman" w:eastAsia="Arial Unicode MS" w:hAnsi="Times New Roman" w:cs="Times New Roman"/>
          <w:sz w:val="28"/>
          <w:szCs w:val="28"/>
        </w:rPr>
        <w:t>BBF industry</w:t>
      </w:r>
      <w:r w:rsidR="00AB4708">
        <w:rPr>
          <w:rFonts w:ascii="Times New Roman" w:eastAsia="Arial Unicode MS" w:hAnsi="Times New Roman" w:cs="Times New Roman"/>
          <w:sz w:val="28"/>
          <w:szCs w:val="28"/>
        </w:rPr>
        <w:t xml:space="preserve">) </w:t>
      </w:r>
      <w:r w:rsidRPr="007F1E2D">
        <w:rPr>
          <w:rFonts w:ascii="Times New Roman" w:eastAsia="Arial Unicode MS" w:hAnsi="Times New Roman" w:cs="Times New Roman"/>
          <w:sz w:val="28"/>
          <w:szCs w:val="28"/>
        </w:rPr>
        <w:t>.</w:t>
      </w:r>
      <w:r w:rsidR="00AB4708">
        <w:rPr>
          <w:rFonts w:ascii="Times New Roman" w:eastAsia="Arial Unicode MS" w:hAnsi="Times New Roman" w:cs="Times New Roman"/>
          <w:sz w:val="28"/>
          <w:szCs w:val="28"/>
        </w:rPr>
        <w:t xml:space="preserve"> </w:t>
      </w:r>
      <w:r w:rsidRPr="007F1E2D">
        <w:rPr>
          <w:rFonts w:ascii="Times New Roman" w:eastAsia="Arial Unicode MS" w:hAnsi="Times New Roman" w:cs="Times New Roman"/>
          <w:sz w:val="28"/>
          <w:szCs w:val="28"/>
        </w:rPr>
        <w:t xml:space="preserve"> For the construction of 11</w:t>
      </w:r>
      <w:r w:rsidR="00220A17">
        <w:rPr>
          <w:rFonts w:ascii="Times New Roman" w:eastAsia="Arial Unicode MS" w:hAnsi="Times New Roman" w:cs="Times New Roman"/>
          <w:sz w:val="28"/>
          <w:szCs w:val="28"/>
        </w:rPr>
        <w:t>k</w:t>
      </w:r>
      <w:r w:rsidR="005033BA">
        <w:rPr>
          <w:rFonts w:ascii="Times New Roman" w:eastAsia="Arial Unicode MS" w:hAnsi="Times New Roman" w:cs="Times New Roman"/>
          <w:sz w:val="28"/>
          <w:szCs w:val="28"/>
        </w:rPr>
        <w:t>V</w:t>
      </w:r>
      <w:r w:rsidRPr="007F1E2D">
        <w:rPr>
          <w:rFonts w:ascii="Times New Roman" w:eastAsia="Arial Unicode MS" w:hAnsi="Times New Roman" w:cs="Times New Roman"/>
          <w:sz w:val="28"/>
          <w:szCs w:val="28"/>
        </w:rPr>
        <w:t xml:space="preserve"> </w:t>
      </w:r>
      <w:r w:rsidR="003B007F">
        <w:rPr>
          <w:rFonts w:ascii="Times New Roman" w:eastAsia="Arial Unicode MS" w:hAnsi="Times New Roman" w:cs="Times New Roman"/>
          <w:sz w:val="28"/>
          <w:szCs w:val="28"/>
        </w:rPr>
        <w:t>I</w:t>
      </w:r>
      <w:r w:rsidRPr="007F1E2D">
        <w:rPr>
          <w:rFonts w:ascii="Times New Roman" w:eastAsia="Arial Unicode MS" w:hAnsi="Times New Roman" w:cs="Times New Roman"/>
          <w:sz w:val="28"/>
          <w:szCs w:val="28"/>
        </w:rPr>
        <w:t xml:space="preserve">ndependent </w:t>
      </w:r>
      <w:r w:rsidR="003B007F">
        <w:rPr>
          <w:rFonts w:ascii="Times New Roman" w:eastAsia="Arial Unicode MS" w:hAnsi="Times New Roman" w:cs="Times New Roman"/>
          <w:sz w:val="28"/>
          <w:szCs w:val="28"/>
        </w:rPr>
        <w:t>F</w:t>
      </w:r>
      <w:r w:rsidRPr="007F1E2D">
        <w:rPr>
          <w:rFonts w:ascii="Times New Roman" w:eastAsia="Arial Unicode MS" w:hAnsi="Times New Roman" w:cs="Times New Roman"/>
          <w:sz w:val="28"/>
          <w:szCs w:val="28"/>
        </w:rPr>
        <w:t xml:space="preserve">eeder of </w:t>
      </w:r>
      <w:r w:rsidR="00607010">
        <w:rPr>
          <w:rFonts w:ascii="Times New Roman" w:eastAsia="Arial Unicode MS" w:hAnsi="Times New Roman" w:cs="Times New Roman"/>
          <w:sz w:val="28"/>
          <w:szCs w:val="28"/>
        </w:rPr>
        <w:t xml:space="preserve">the </w:t>
      </w:r>
      <w:r w:rsidRPr="007F1E2D">
        <w:rPr>
          <w:rFonts w:ascii="Times New Roman" w:eastAsia="Arial Unicode MS" w:hAnsi="Times New Roman" w:cs="Times New Roman"/>
          <w:sz w:val="28"/>
          <w:szCs w:val="28"/>
        </w:rPr>
        <w:t>BBF industry</w:t>
      </w:r>
      <w:proofErr w:type="gramStart"/>
      <w:r w:rsidRPr="007F1E2D">
        <w:rPr>
          <w:rFonts w:ascii="Times New Roman" w:eastAsia="Arial Unicode MS" w:hAnsi="Times New Roman" w:cs="Times New Roman"/>
          <w:sz w:val="28"/>
          <w:szCs w:val="28"/>
        </w:rPr>
        <w:t xml:space="preserve">, </w:t>
      </w:r>
      <w:r w:rsidR="00607010">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a</w:t>
      </w:r>
      <w:proofErr w:type="gramEnd"/>
      <w:r>
        <w:rPr>
          <w:rFonts w:ascii="Times New Roman" w:eastAsia="Arial Unicode MS" w:hAnsi="Times New Roman" w:cs="Times New Roman"/>
          <w:sz w:val="28"/>
          <w:szCs w:val="28"/>
        </w:rPr>
        <w:t xml:space="preserve"> </w:t>
      </w:r>
      <w:r w:rsidRPr="007F1E2D">
        <w:rPr>
          <w:rFonts w:ascii="Times New Roman" w:eastAsia="Arial Unicode MS" w:hAnsi="Times New Roman" w:cs="Times New Roman"/>
          <w:sz w:val="28"/>
          <w:szCs w:val="28"/>
        </w:rPr>
        <w:t xml:space="preserve">provision of </w:t>
      </w:r>
      <w:r w:rsidR="00607010">
        <w:rPr>
          <w:rFonts w:ascii="Times New Roman" w:eastAsia="Arial Unicode MS" w:hAnsi="Times New Roman" w:cs="Times New Roman"/>
          <w:sz w:val="28"/>
          <w:szCs w:val="28"/>
        </w:rPr>
        <w:t xml:space="preserve"> </w:t>
      </w:r>
      <w:r w:rsidRPr="007F1E2D">
        <w:rPr>
          <w:rFonts w:ascii="Times New Roman" w:eastAsia="Arial Unicode MS" w:hAnsi="Times New Roman" w:cs="Times New Roman"/>
          <w:sz w:val="28"/>
          <w:szCs w:val="28"/>
        </w:rPr>
        <w:t xml:space="preserve">63 new poles was made in the estimate and 63 poles </w:t>
      </w:r>
      <w:r w:rsidR="00607010">
        <w:rPr>
          <w:rFonts w:ascii="Times New Roman" w:eastAsia="Arial Unicode MS" w:hAnsi="Times New Roman" w:cs="Times New Roman"/>
          <w:sz w:val="28"/>
          <w:szCs w:val="28"/>
        </w:rPr>
        <w:t xml:space="preserve">including </w:t>
      </w:r>
      <w:r w:rsidRPr="007F1E2D">
        <w:rPr>
          <w:rFonts w:ascii="Times New Roman" w:eastAsia="Arial Unicode MS" w:hAnsi="Times New Roman" w:cs="Times New Roman"/>
          <w:sz w:val="28"/>
          <w:szCs w:val="28"/>
        </w:rPr>
        <w:t xml:space="preserve">41 </w:t>
      </w:r>
      <w:r w:rsidR="00220A17">
        <w:rPr>
          <w:rFonts w:ascii="Times New Roman" w:eastAsia="Arial Unicode MS" w:hAnsi="Times New Roman" w:cs="Times New Roman"/>
          <w:sz w:val="28"/>
          <w:szCs w:val="28"/>
        </w:rPr>
        <w:t>R</w:t>
      </w:r>
      <w:r w:rsidRPr="007F1E2D">
        <w:rPr>
          <w:rFonts w:ascii="Times New Roman" w:eastAsia="Arial Unicode MS" w:hAnsi="Times New Roman" w:cs="Times New Roman"/>
          <w:sz w:val="28"/>
          <w:szCs w:val="28"/>
        </w:rPr>
        <w:t xml:space="preserve">ail poles of already running </w:t>
      </w:r>
      <w:proofErr w:type="spellStart"/>
      <w:r w:rsidR="00793A42">
        <w:rPr>
          <w:rFonts w:ascii="Times New Roman" w:eastAsia="Arial Unicode MS" w:hAnsi="Times New Roman" w:cs="Times New Roman"/>
          <w:sz w:val="28"/>
          <w:szCs w:val="28"/>
        </w:rPr>
        <w:t>Ansal</w:t>
      </w:r>
      <w:proofErr w:type="spellEnd"/>
      <w:r w:rsidR="009B5F95">
        <w:rPr>
          <w:rFonts w:ascii="Times New Roman" w:eastAsia="Arial Unicode MS" w:hAnsi="Times New Roman" w:cs="Times New Roman"/>
          <w:sz w:val="28"/>
          <w:szCs w:val="28"/>
        </w:rPr>
        <w:t xml:space="preserve"> Enclave</w:t>
      </w:r>
      <w:r w:rsidR="00793A42">
        <w:rPr>
          <w:rFonts w:ascii="Times New Roman" w:eastAsia="Arial Unicode MS" w:hAnsi="Times New Roman" w:cs="Times New Roman"/>
          <w:sz w:val="28"/>
          <w:szCs w:val="28"/>
        </w:rPr>
        <w:t xml:space="preserve"> </w:t>
      </w:r>
      <w:r w:rsidR="00124C8A">
        <w:rPr>
          <w:rFonts w:ascii="Times New Roman" w:eastAsia="Arial Unicode MS" w:hAnsi="Times New Roman" w:cs="Times New Roman"/>
          <w:sz w:val="28"/>
          <w:szCs w:val="28"/>
        </w:rPr>
        <w:t>f</w:t>
      </w:r>
      <w:r w:rsidRPr="007F1E2D">
        <w:rPr>
          <w:rFonts w:ascii="Times New Roman" w:eastAsia="Arial Unicode MS" w:hAnsi="Times New Roman" w:cs="Times New Roman"/>
          <w:sz w:val="28"/>
          <w:szCs w:val="28"/>
        </w:rPr>
        <w:t>eeder w</w:t>
      </w:r>
      <w:r w:rsidR="00607010">
        <w:rPr>
          <w:rFonts w:ascii="Times New Roman" w:eastAsia="Arial Unicode MS" w:hAnsi="Times New Roman" w:cs="Times New Roman"/>
          <w:sz w:val="28"/>
          <w:szCs w:val="28"/>
        </w:rPr>
        <w:t>ere</w:t>
      </w:r>
      <w:r w:rsidRPr="007F1E2D">
        <w:rPr>
          <w:rFonts w:ascii="Times New Roman" w:eastAsia="Arial Unicode MS" w:hAnsi="Times New Roman" w:cs="Times New Roman"/>
          <w:sz w:val="28"/>
          <w:szCs w:val="28"/>
        </w:rPr>
        <w:t xml:space="preserve"> used for construction of an </w:t>
      </w:r>
      <w:r w:rsidR="003B007F">
        <w:rPr>
          <w:rFonts w:ascii="Times New Roman" w:eastAsia="Arial Unicode MS" w:hAnsi="Times New Roman" w:cs="Times New Roman"/>
          <w:sz w:val="28"/>
          <w:szCs w:val="28"/>
        </w:rPr>
        <w:t>I</w:t>
      </w:r>
      <w:r w:rsidRPr="007F1E2D">
        <w:rPr>
          <w:rFonts w:ascii="Times New Roman" w:eastAsia="Arial Unicode MS" w:hAnsi="Times New Roman" w:cs="Times New Roman"/>
          <w:sz w:val="28"/>
          <w:szCs w:val="28"/>
        </w:rPr>
        <w:t xml:space="preserve">ndependent </w:t>
      </w:r>
      <w:r w:rsidR="003B007F">
        <w:rPr>
          <w:rFonts w:ascii="Times New Roman" w:eastAsia="Arial Unicode MS" w:hAnsi="Times New Roman" w:cs="Times New Roman"/>
          <w:sz w:val="28"/>
          <w:szCs w:val="28"/>
        </w:rPr>
        <w:t>F</w:t>
      </w:r>
      <w:r w:rsidRPr="007F1E2D">
        <w:rPr>
          <w:rFonts w:ascii="Times New Roman" w:eastAsia="Arial Unicode MS" w:hAnsi="Times New Roman" w:cs="Times New Roman"/>
          <w:sz w:val="28"/>
          <w:szCs w:val="28"/>
        </w:rPr>
        <w:t xml:space="preserve">eeder of </w:t>
      </w:r>
      <w:r w:rsidR="00607010">
        <w:rPr>
          <w:rFonts w:ascii="Times New Roman" w:eastAsia="Arial Unicode MS" w:hAnsi="Times New Roman" w:cs="Times New Roman"/>
          <w:sz w:val="28"/>
          <w:szCs w:val="28"/>
        </w:rPr>
        <w:t>the Petitioner (</w:t>
      </w:r>
      <w:r w:rsidRPr="007F1E2D">
        <w:rPr>
          <w:rFonts w:ascii="Times New Roman" w:eastAsia="Arial Unicode MS" w:hAnsi="Times New Roman" w:cs="Times New Roman"/>
          <w:sz w:val="28"/>
          <w:szCs w:val="28"/>
        </w:rPr>
        <w:t>BBF industry</w:t>
      </w:r>
      <w:r w:rsidR="00607010">
        <w:rPr>
          <w:rFonts w:ascii="Times New Roman" w:eastAsia="Arial Unicode MS" w:hAnsi="Times New Roman" w:cs="Times New Roman"/>
          <w:sz w:val="28"/>
          <w:szCs w:val="28"/>
        </w:rPr>
        <w:t>).  B</w:t>
      </w:r>
      <w:r w:rsidRPr="007F1E2D">
        <w:rPr>
          <w:rFonts w:ascii="Times New Roman" w:eastAsia="Arial Unicode MS" w:hAnsi="Times New Roman" w:cs="Times New Roman"/>
          <w:sz w:val="28"/>
          <w:szCs w:val="28"/>
        </w:rPr>
        <w:t>ut</w:t>
      </w:r>
      <w:r>
        <w:rPr>
          <w:rFonts w:ascii="Times New Roman" w:eastAsia="Arial Unicode MS" w:hAnsi="Times New Roman" w:cs="Times New Roman"/>
          <w:sz w:val="28"/>
          <w:szCs w:val="28"/>
        </w:rPr>
        <w:t>,</w:t>
      </w:r>
      <w:r w:rsidRPr="007F1E2D">
        <w:rPr>
          <w:rFonts w:ascii="Times New Roman" w:eastAsia="Arial Unicode MS" w:hAnsi="Times New Roman" w:cs="Times New Roman"/>
          <w:sz w:val="28"/>
          <w:szCs w:val="28"/>
        </w:rPr>
        <w:t xml:space="preserve"> half </w:t>
      </w:r>
      <w:r w:rsidR="005033BA">
        <w:rPr>
          <w:rFonts w:ascii="Times New Roman" w:eastAsia="Arial Unicode MS" w:hAnsi="Times New Roman" w:cs="Times New Roman"/>
          <w:sz w:val="28"/>
          <w:szCs w:val="28"/>
        </w:rPr>
        <w:t xml:space="preserve">the </w:t>
      </w:r>
      <w:r w:rsidRPr="007F1E2D">
        <w:rPr>
          <w:rFonts w:ascii="Times New Roman" w:eastAsia="Arial Unicode MS" w:hAnsi="Times New Roman" w:cs="Times New Roman"/>
          <w:sz w:val="28"/>
          <w:szCs w:val="28"/>
        </w:rPr>
        <w:t>cost of 11</w:t>
      </w:r>
      <w:r w:rsidR="00124C8A">
        <w:rPr>
          <w:rFonts w:ascii="Times New Roman" w:eastAsia="Arial Unicode MS" w:hAnsi="Times New Roman" w:cs="Times New Roman"/>
          <w:sz w:val="28"/>
          <w:szCs w:val="28"/>
        </w:rPr>
        <w:t>k</w:t>
      </w:r>
      <w:r w:rsidR="005033BA">
        <w:rPr>
          <w:rFonts w:ascii="Times New Roman" w:eastAsia="Arial Unicode MS" w:hAnsi="Times New Roman" w:cs="Times New Roman"/>
          <w:sz w:val="28"/>
          <w:szCs w:val="28"/>
        </w:rPr>
        <w:t>V</w:t>
      </w:r>
      <w:r w:rsidR="00607010">
        <w:rPr>
          <w:rFonts w:ascii="Times New Roman" w:eastAsia="Arial Unicode MS" w:hAnsi="Times New Roman" w:cs="Times New Roman"/>
          <w:sz w:val="28"/>
          <w:szCs w:val="28"/>
        </w:rPr>
        <w:t xml:space="preserve"> </w:t>
      </w:r>
      <w:r w:rsidR="00124C8A">
        <w:rPr>
          <w:rFonts w:ascii="Times New Roman" w:eastAsia="Arial Unicode MS" w:hAnsi="Times New Roman" w:cs="Times New Roman"/>
          <w:sz w:val="28"/>
          <w:szCs w:val="28"/>
        </w:rPr>
        <w:t>R</w:t>
      </w:r>
      <w:r w:rsidRPr="007F1E2D">
        <w:rPr>
          <w:rFonts w:ascii="Times New Roman" w:eastAsia="Arial Unicode MS" w:hAnsi="Times New Roman" w:cs="Times New Roman"/>
          <w:sz w:val="28"/>
          <w:szCs w:val="28"/>
        </w:rPr>
        <w:t xml:space="preserve">ail poles of already running </w:t>
      </w:r>
      <w:proofErr w:type="spellStart"/>
      <w:r w:rsidR="00793A42">
        <w:rPr>
          <w:rFonts w:ascii="Times New Roman" w:eastAsia="Arial Unicode MS" w:hAnsi="Times New Roman" w:cs="Times New Roman"/>
          <w:sz w:val="28"/>
          <w:szCs w:val="28"/>
        </w:rPr>
        <w:t>Ansal</w:t>
      </w:r>
      <w:proofErr w:type="spellEnd"/>
      <w:r w:rsidR="00793A42">
        <w:rPr>
          <w:rFonts w:ascii="Times New Roman" w:eastAsia="Arial Unicode MS" w:hAnsi="Times New Roman" w:cs="Times New Roman"/>
          <w:sz w:val="28"/>
          <w:szCs w:val="28"/>
        </w:rPr>
        <w:t xml:space="preserve"> </w:t>
      </w:r>
      <w:r w:rsidR="008E01BF">
        <w:rPr>
          <w:rFonts w:ascii="Times New Roman" w:eastAsia="Arial Unicode MS" w:hAnsi="Times New Roman" w:cs="Times New Roman"/>
          <w:sz w:val="28"/>
          <w:szCs w:val="28"/>
        </w:rPr>
        <w:t>Enclave</w:t>
      </w:r>
      <w:r w:rsidRPr="007F1E2D">
        <w:rPr>
          <w:rFonts w:ascii="Times New Roman" w:eastAsia="Arial Unicode MS" w:hAnsi="Times New Roman" w:cs="Times New Roman"/>
          <w:sz w:val="28"/>
          <w:szCs w:val="28"/>
        </w:rPr>
        <w:t xml:space="preserve"> feeder w</w:t>
      </w:r>
      <w:r w:rsidR="005033BA">
        <w:rPr>
          <w:rFonts w:ascii="Times New Roman" w:eastAsia="Arial Unicode MS" w:hAnsi="Times New Roman" w:cs="Times New Roman"/>
          <w:sz w:val="28"/>
          <w:szCs w:val="28"/>
        </w:rPr>
        <w:t>as</w:t>
      </w:r>
      <w:r w:rsidRPr="007F1E2D">
        <w:rPr>
          <w:rFonts w:ascii="Times New Roman" w:eastAsia="Arial Unicode MS" w:hAnsi="Times New Roman" w:cs="Times New Roman"/>
          <w:sz w:val="28"/>
          <w:szCs w:val="28"/>
        </w:rPr>
        <w:t xml:space="preserve"> not included in the estimate for releasing extension </w:t>
      </w:r>
      <w:proofErr w:type="gramStart"/>
      <w:r w:rsidRPr="007F1E2D">
        <w:rPr>
          <w:rFonts w:ascii="Times New Roman" w:eastAsia="Arial Unicode MS" w:hAnsi="Times New Roman" w:cs="Times New Roman"/>
          <w:sz w:val="28"/>
          <w:szCs w:val="28"/>
        </w:rPr>
        <w:t>of  BBF</w:t>
      </w:r>
      <w:proofErr w:type="gramEnd"/>
      <w:r w:rsidRPr="007F1E2D">
        <w:rPr>
          <w:rFonts w:ascii="Times New Roman" w:eastAsia="Arial Unicode MS" w:hAnsi="Times New Roman" w:cs="Times New Roman"/>
          <w:sz w:val="28"/>
          <w:szCs w:val="28"/>
        </w:rPr>
        <w:t xml:space="preserve"> industry.  </w:t>
      </w:r>
      <w:r w:rsidR="00DD4279">
        <w:rPr>
          <w:rFonts w:ascii="Times New Roman" w:eastAsia="Arial Unicode MS" w:hAnsi="Times New Roman" w:cs="Times New Roman"/>
          <w:sz w:val="28"/>
          <w:szCs w:val="28"/>
        </w:rPr>
        <w:t>Besides, t</w:t>
      </w:r>
      <w:r w:rsidRPr="007F1E2D">
        <w:rPr>
          <w:rFonts w:ascii="Times New Roman" w:eastAsia="Arial Unicode MS" w:hAnsi="Times New Roman" w:cs="Times New Roman"/>
          <w:sz w:val="28"/>
          <w:szCs w:val="28"/>
        </w:rPr>
        <w:t>he 11</w:t>
      </w:r>
      <w:r w:rsidR="00ED5D7D">
        <w:rPr>
          <w:rFonts w:ascii="Times New Roman" w:eastAsia="Arial Unicode MS" w:hAnsi="Times New Roman" w:cs="Times New Roman"/>
          <w:sz w:val="28"/>
          <w:szCs w:val="28"/>
        </w:rPr>
        <w:t>k</w:t>
      </w:r>
      <w:r w:rsidR="005033BA">
        <w:rPr>
          <w:rFonts w:ascii="Times New Roman" w:eastAsia="Arial Unicode MS" w:hAnsi="Times New Roman" w:cs="Times New Roman"/>
          <w:sz w:val="28"/>
          <w:szCs w:val="28"/>
        </w:rPr>
        <w:t>V</w:t>
      </w:r>
      <w:r w:rsidRPr="007F1E2D">
        <w:rPr>
          <w:rFonts w:ascii="Times New Roman" w:eastAsia="Arial Unicode MS" w:hAnsi="Times New Roman" w:cs="Times New Roman"/>
          <w:sz w:val="28"/>
          <w:szCs w:val="28"/>
        </w:rPr>
        <w:t xml:space="preserve"> </w:t>
      </w:r>
      <w:proofErr w:type="spellStart"/>
      <w:r w:rsidR="00793A42">
        <w:rPr>
          <w:rFonts w:ascii="Times New Roman" w:eastAsia="Arial Unicode MS" w:hAnsi="Times New Roman" w:cs="Times New Roman"/>
          <w:sz w:val="28"/>
          <w:szCs w:val="28"/>
        </w:rPr>
        <w:t>Ansal</w:t>
      </w:r>
      <w:proofErr w:type="spellEnd"/>
      <w:r w:rsidR="00793A42">
        <w:rPr>
          <w:rFonts w:ascii="Times New Roman" w:eastAsia="Arial Unicode MS" w:hAnsi="Times New Roman" w:cs="Times New Roman"/>
          <w:sz w:val="28"/>
          <w:szCs w:val="28"/>
        </w:rPr>
        <w:t xml:space="preserve"> </w:t>
      </w:r>
      <w:r w:rsidRPr="007F1E2D">
        <w:rPr>
          <w:rFonts w:ascii="Times New Roman" w:eastAsia="Arial Unicode MS" w:hAnsi="Times New Roman" w:cs="Times New Roman"/>
          <w:sz w:val="28"/>
          <w:szCs w:val="28"/>
        </w:rPr>
        <w:t xml:space="preserve">Enclave feeder was not an </w:t>
      </w:r>
      <w:r w:rsidR="003B007F">
        <w:rPr>
          <w:rFonts w:ascii="Times New Roman" w:eastAsia="Arial Unicode MS" w:hAnsi="Times New Roman" w:cs="Times New Roman"/>
          <w:sz w:val="28"/>
          <w:szCs w:val="28"/>
        </w:rPr>
        <w:t>I</w:t>
      </w:r>
      <w:r w:rsidRPr="007F1E2D">
        <w:rPr>
          <w:rFonts w:ascii="Times New Roman" w:eastAsia="Arial Unicode MS" w:hAnsi="Times New Roman" w:cs="Times New Roman"/>
          <w:sz w:val="28"/>
          <w:szCs w:val="28"/>
        </w:rPr>
        <w:t xml:space="preserve">ndependent </w:t>
      </w:r>
      <w:r w:rsidR="003B007F">
        <w:rPr>
          <w:rFonts w:ascii="Times New Roman" w:eastAsia="Arial Unicode MS" w:hAnsi="Times New Roman" w:cs="Times New Roman"/>
          <w:sz w:val="28"/>
          <w:szCs w:val="28"/>
        </w:rPr>
        <w:t>F</w:t>
      </w:r>
      <w:r w:rsidRPr="007F1E2D">
        <w:rPr>
          <w:rFonts w:ascii="Times New Roman" w:eastAsia="Arial Unicode MS" w:hAnsi="Times New Roman" w:cs="Times New Roman"/>
          <w:sz w:val="28"/>
          <w:szCs w:val="28"/>
        </w:rPr>
        <w:t xml:space="preserve">eeder and feeder was not </w:t>
      </w:r>
      <w:proofErr w:type="gramStart"/>
      <w:r w:rsidRPr="007F1E2D">
        <w:rPr>
          <w:rFonts w:ascii="Times New Roman" w:eastAsia="Arial Unicode MS" w:hAnsi="Times New Roman" w:cs="Times New Roman"/>
          <w:sz w:val="28"/>
          <w:szCs w:val="28"/>
        </w:rPr>
        <w:t>tapped/extended</w:t>
      </w:r>
      <w:proofErr w:type="gramEnd"/>
      <w:r w:rsidRPr="007F1E2D">
        <w:rPr>
          <w:rFonts w:ascii="Times New Roman" w:eastAsia="Arial Unicode MS" w:hAnsi="Times New Roman" w:cs="Times New Roman"/>
          <w:sz w:val="28"/>
          <w:szCs w:val="28"/>
        </w:rPr>
        <w:t xml:space="preserve"> for giving supply to </w:t>
      </w:r>
      <w:r w:rsidR="00060A73">
        <w:rPr>
          <w:rFonts w:ascii="Times New Roman" w:eastAsia="Arial Unicode MS" w:hAnsi="Times New Roman" w:cs="Times New Roman"/>
          <w:sz w:val="28"/>
          <w:szCs w:val="28"/>
        </w:rPr>
        <w:t>the Petitioner (</w:t>
      </w:r>
      <w:r w:rsidRPr="007F1E2D">
        <w:rPr>
          <w:rFonts w:ascii="Times New Roman" w:eastAsia="Arial Unicode MS" w:hAnsi="Times New Roman" w:cs="Times New Roman"/>
          <w:sz w:val="28"/>
          <w:szCs w:val="28"/>
        </w:rPr>
        <w:t>BBF industry</w:t>
      </w:r>
      <w:r w:rsidR="00060A73">
        <w:rPr>
          <w:rFonts w:ascii="Times New Roman" w:eastAsia="Arial Unicode MS" w:hAnsi="Times New Roman" w:cs="Times New Roman"/>
          <w:sz w:val="28"/>
          <w:szCs w:val="28"/>
        </w:rPr>
        <w:t>)</w:t>
      </w:r>
      <w:r w:rsidRPr="007F1E2D">
        <w:rPr>
          <w:rFonts w:ascii="Times New Roman" w:eastAsia="Arial Unicode MS" w:hAnsi="Times New Roman" w:cs="Times New Roman"/>
          <w:sz w:val="28"/>
          <w:szCs w:val="28"/>
        </w:rPr>
        <w:t xml:space="preserve">.  41 </w:t>
      </w:r>
      <w:r w:rsidR="009A3ECF">
        <w:rPr>
          <w:rFonts w:ascii="Times New Roman" w:eastAsia="Arial Unicode MS" w:hAnsi="Times New Roman" w:cs="Times New Roman"/>
          <w:sz w:val="28"/>
          <w:szCs w:val="28"/>
        </w:rPr>
        <w:t>P</w:t>
      </w:r>
      <w:r w:rsidRPr="007F1E2D">
        <w:rPr>
          <w:rFonts w:ascii="Times New Roman" w:eastAsia="Arial Unicode MS" w:hAnsi="Times New Roman" w:cs="Times New Roman"/>
          <w:sz w:val="28"/>
          <w:szCs w:val="28"/>
        </w:rPr>
        <w:t>ol</w:t>
      </w:r>
      <w:r>
        <w:rPr>
          <w:rFonts w:ascii="Times New Roman" w:eastAsia="Arial Unicode MS" w:hAnsi="Times New Roman" w:cs="Times New Roman"/>
          <w:sz w:val="28"/>
          <w:szCs w:val="28"/>
        </w:rPr>
        <w:t>e</w:t>
      </w:r>
      <w:r w:rsidRPr="007F1E2D">
        <w:rPr>
          <w:rFonts w:ascii="Times New Roman" w:eastAsia="Arial Unicode MS" w:hAnsi="Times New Roman" w:cs="Times New Roman"/>
          <w:sz w:val="28"/>
          <w:szCs w:val="28"/>
        </w:rPr>
        <w:t xml:space="preserve">s of </w:t>
      </w:r>
      <w:proofErr w:type="spellStart"/>
      <w:r w:rsidR="00793A42">
        <w:rPr>
          <w:rFonts w:ascii="Times New Roman" w:eastAsia="Arial Unicode MS" w:hAnsi="Times New Roman" w:cs="Times New Roman"/>
          <w:sz w:val="28"/>
          <w:szCs w:val="28"/>
        </w:rPr>
        <w:t>Ansal</w:t>
      </w:r>
      <w:proofErr w:type="spellEnd"/>
      <w:r w:rsidR="00793A42">
        <w:rPr>
          <w:rFonts w:ascii="Times New Roman" w:eastAsia="Arial Unicode MS" w:hAnsi="Times New Roman" w:cs="Times New Roman"/>
          <w:sz w:val="28"/>
          <w:szCs w:val="28"/>
        </w:rPr>
        <w:t xml:space="preserve"> </w:t>
      </w:r>
      <w:r w:rsidRPr="007F1E2D">
        <w:rPr>
          <w:rFonts w:ascii="Times New Roman" w:eastAsia="Arial Unicode MS" w:hAnsi="Times New Roman" w:cs="Times New Roman"/>
          <w:sz w:val="28"/>
          <w:szCs w:val="28"/>
        </w:rPr>
        <w:t xml:space="preserve">Enclave feeder were used for erecting the </w:t>
      </w:r>
      <w:r w:rsidR="003B007F">
        <w:rPr>
          <w:rFonts w:ascii="Times New Roman" w:eastAsia="Arial Unicode MS" w:hAnsi="Times New Roman" w:cs="Times New Roman"/>
          <w:sz w:val="28"/>
          <w:szCs w:val="28"/>
        </w:rPr>
        <w:t>I</w:t>
      </w:r>
      <w:r w:rsidRPr="007F1E2D">
        <w:rPr>
          <w:rFonts w:ascii="Times New Roman" w:eastAsia="Arial Unicode MS" w:hAnsi="Times New Roman" w:cs="Times New Roman"/>
          <w:sz w:val="28"/>
          <w:szCs w:val="28"/>
        </w:rPr>
        <w:t xml:space="preserve">ndependent </w:t>
      </w:r>
      <w:r w:rsidR="003B007F">
        <w:rPr>
          <w:rFonts w:ascii="Times New Roman" w:eastAsia="Arial Unicode MS" w:hAnsi="Times New Roman" w:cs="Times New Roman"/>
          <w:sz w:val="28"/>
          <w:szCs w:val="28"/>
        </w:rPr>
        <w:t>F</w:t>
      </w:r>
      <w:r w:rsidRPr="007F1E2D">
        <w:rPr>
          <w:rFonts w:ascii="Times New Roman" w:eastAsia="Arial Unicode MS" w:hAnsi="Times New Roman" w:cs="Times New Roman"/>
          <w:sz w:val="28"/>
          <w:szCs w:val="28"/>
        </w:rPr>
        <w:t xml:space="preserve">eeder </w:t>
      </w:r>
      <w:proofErr w:type="gramStart"/>
      <w:r w:rsidRPr="007F1E2D">
        <w:rPr>
          <w:rFonts w:ascii="Times New Roman" w:eastAsia="Arial Unicode MS" w:hAnsi="Times New Roman" w:cs="Times New Roman"/>
          <w:sz w:val="28"/>
          <w:szCs w:val="28"/>
        </w:rPr>
        <w:t xml:space="preserve">of </w:t>
      </w:r>
      <w:r w:rsidR="005033BA">
        <w:rPr>
          <w:rFonts w:ascii="Times New Roman" w:eastAsia="Arial Unicode MS" w:hAnsi="Times New Roman" w:cs="Times New Roman"/>
          <w:sz w:val="28"/>
          <w:szCs w:val="28"/>
        </w:rPr>
        <w:t xml:space="preserve"> </w:t>
      </w:r>
      <w:r w:rsidRPr="007F1E2D">
        <w:rPr>
          <w:rFonts w:ascii="Times New Roman" w:eastAsia="Arial Unicode MS" w:hAnsi="Times New Roman" w:cs="Times New Roman"/>
          <w:sz w:val="28"/>
          <w:szCs w:val="28"/>
        </w:rPr>
        <w:t>BBF</w:t>
      </w:r>
      <w:proofErr w:type="gramEnd"/>
      <w:r w:rsidRPr="007F1E2D">
        <w:rPr>
          <w:rFonts w:ascii="Times New Roman" w:eastAsia="Arial Unicode MS" w:hAnsi="Times New Roman" w:cs="Times New Roman"/>
          <w:sz w:val="28"/>
          <w:szCs w:val="28"/>
        </w:rPr>
        <w:t xml:space="preserve"> industry. </w:t>
      </w:r>
      <w:r w:rsidR="005033BA">
        <w:rPr>
          <w:rFonts w:ascii="Times New Roman" w:eastAsia="Arial Unicode MS" w:hAnsi="Times New Roman" w:cs="Times New Roman"/>
          <w:sz w:val="28"/>
          <w:szCs w:val="28"/>
        </w:rPr>
        <w:t xml:space="preserve"> </w:t>
      </w:r>
      <w:r w:rsidRPr="007F1E2D">
        <w:rPr>
          <w:rFonts w:ascii="Times New Roman" w:eastAsia="Arial Unicode MS" w:hAnsi="Times New Roman" w:cs="Times New Roman"/>
          <w:sz w:val="28"/>
          <w:szCs w:val="28"/>
        </w:rPr>
        <w:t xml:space="preserve">For erecting an </w:t>
      </w:r>
      <w:r w:rsidR="003B007F">
        <w:rPr>
          <w:rFonts w:ascii="Times New Roman" w:eastAsia="Arial Unicode MS" w:hAnsi="Times New Roman" w:cs="Times New Roman"/>
          <w:sz w:val="28"/>
          <w:szCs w:val="28"/>
        </w:rPr>
        <w:t>I</w:t>
      </w:r>
      <w:r w:rsidRPr="007F1E2D">
        <w:rPr>
          <w:rFonts w:ascii="Times New Roman" w:eastAsia="Arial Unicode MS" w:hAnsi="Times New Roman" w:cs="Times New Roman"/>
          <w:sz w:val="28"/>
          <w:szCs w:val="28"/>
        </w:rPr>
        <w:t xml:space="preserve">ndependent </w:t>
      </w:r>
      <w:r w:rsidR="003B007F">
        <w:rPr>
          <w:rFonts w:ascii="Times New Roman" w:eastAsia="Arial Unicode MS" w:hAnsi="Times New Roman" w:cs="Times New Roman"/>
          <w:sz w:val="28"/>
          <w:szCs w:val="28"/>
        </w:rPr>
        <w:t>F</w:t>
      </w:r>
      <w:r w:rsidRPr="007F1E2D">
        <w:rPr>
          <w:rFonts w:ascii="Times New Roman" w:eastAsia="Arial Unicode MS" w:hAnsi="Times New Roman" w:cs="Times New Roman"/>
          <w:sz w:val="28"/>
          <w:szCs w:val="28"/>
        </w:rPr>
        <w:t xml:space="preserve">eeder under </w:t>
      </w:r>
      <w:r w:rsidR="003B007F">
        <w:rPr>
          <w:rFonts w:ascii="Times New Roman" w:eastAsia="Arial Unicode MS" w:hAnsi="Times New Roman" w:cs="Times New Roman"/>
          <w:sz w:val="28"/>
          <w:szCs w:val="28"/>
        </w:rPr>
        <w:t xml:space="preserve"> Regulation 51.3 of </w:t>
      </w:r>
      <w:r w:rsidRPr="007F1E2D">
        <w:rPr>
          <w:rFonts w:ascii="Times New Roman" w:eastAsia="Arial Unicode MS" w:hAnsi="Times New Roman" w:cs="Times New Roman"/>
          <w:sz w:val="28"/>
          <w:szCs w:val="28"/>
        </w:rPr>
        <w:t xml:space="preserve">Electricity Supply Regulation </w:t>
      </w:r>
      <w:r w:rsidR="003B007F">
        <w:rPr>
          <w:rFonts w:ascii="Times New Roman" w:eastAsia="Arial Unicode MS" w:hAnsi="Times New Roman" w:cs="Times New Roman"/>
          <w:sz w:val="28"/>
          <w:szCs w:val="28"/>
        </w:rPr>
        <w:t>(2005)</w:t>
      </w:r>
      <w:r w:rsidRPr="007F1E2D">
        <w:rPr>
          <w:rFonts w:ascii="Times New Roman" w:eastAsia="Arial Unicode MS" w:hAnsi="Times New Roman" w:cs="Times New Roman"/>
          <w:sz w:val="28"/>
          <w:szCs w:val="28"/>
        </w:rPr>
        <w:t xml:space="preserve">, </w:t>
      </w:r>
      <w:r w:rsidR="003B007F">
        <w:rPr>
          <w:rFonts w:ascii="Times New Roman" w:eastAsia="Arial Unicode MS" w:hAnsi="Times New Roman" w:cs="Times New Roman"/>
          <w:sz w:val="28"/>
          <w:szCs w:val="28"/>
        </w:rPr>
        <w:t xml:space="preserve"> which reads as under: </w:t>
      </w:r>
    </w:p>
    <w:p w:rsidR="00644824" w:rsidRDefault="00644824" w:rsidP="00644824">
      <w:pPr>
        <w:pStyle w:val="ListParagraph"/>
        <w:spacing w:after="0" w:line="480" w:lineRule="auto"/>
        <w:ind w:left="216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“I</w:t>
      </w:r>
      <w:r w:rsidR="00AF0F2E" w:rsidRPr="007F1E2D">
        <w:rPr>
          <w:rFonts w:ascii="Times New Roman" w:eastAsia="Arial Unicode MS" w:hAnsi="Times New Roman" w:cs="Times New Roman"/>
          <w:sz w:val="28"/>
          <w:szCs w:val="28"/>
        </w:rPr>
        <w:t>ndustrial</w:t>
      </w:r>
      <w:r>
        <w:rPr>
          <w:rFonts w:ascii="Times New Roman" w:eastAsia="Arial Unicode MS" w:hAnsi="Times New Roman" w:cs="Times New Roman"/>
          <w:sz w:val="28"/>
          <w:szCs w:val="28"/>
        </w:rPr>
        <w:t xml:space="preserve"> and Bulk Supply</w:t>
      </w:r>
      <w:r w:rsidR="00AF0F2E" w:rsidRPr="007F1E2D">
        <w:rPr>
          <w:rFonts w:ascii="Times New Roman" w:eastAsia="Arial Unicode MS" w:hAnsi="Times New Roman" w:cs="Times New Roman"/>
          <w:sz w:val="28"/>
          <w:szCs w:val="28"/>
        </w:rPr>
        <w:t xml:space="preserve"> consumer</w:t>
      </w:r>
      <w:r>
        <w:rPr>
          <w:rFonts w:ascii="Times New Roman" w:eastAsia="Arial Unicode MS" w:hAnsi="Times New Roman" w:cs="Times New Roman"/>
          <w:sz w:val="28"/>
          <w:szCs w:val="28"/>
        </w:rPr>
        <w:t>s</w:t>
      </w:r>
      <w:r w:rsidR="00AF0F2E" w:rsidRPr="007F1E2D">
        <w:rPr>
          <w:rFonts w:ascii="Times New Roman" w:eastAsia="Arial Unicode MS" w:hAnsi="Times New Roman" w:cs="Times New Roman"/>
          <w:sz w:val="28"/>
          <w:szCs w:val="28"/>
        </w:rPr>
        <w:t xml:space="preserve"> availing connection for load exceeding 1MW ha</w:t>
      </w:r>
      <w:r w:rsidR="00607010">
        <w:rPr>
          <w:rFonts w:ascii="Times New Roman" w:eastAsia="Arial Unicode MS" w:hAnsi="Times New Roman" w:cs="Times New Roman"/>
          <w:sz w:val="28"/>
          <w:szCs w:val="28"/>
        </w:rPr>
        <w:t>d</w:t>
      </w:r>
      <w:r w:rsidR="00AF0F2E" w:rsidRPr="007F1E2D">
        <w:rPr>
          <w:rFonts w:ascii="Times New Roman" w:eastAsia="Arial Unicode MS" w:hAnsi="Times New Roman" w:cs="Times New Roman"/>
          <w:sz w:val="28"/>
          <w:szCs w:val="28"/>
        </w:rPr>
        <w:t xml:space="preserve"> to pay the entire cost of service line</w:t>
      </w:r>
      <w:r>
        <w:rPr>
          <w:rFonts w:ascii="Times New Roman" w:eastAsia="Arial Unicode MS" w:hAnsi="Times New Roman" w:cs="Times New Roman"/>
          <w:sz w:val="28"/>
          <w:szCs w:val="28"/>
        </w:rPr>
        <w:t xml:space="preserve"> laid for them</w:t>
      </w:r>
      <w:r w:rsidR="00AF0F2E" w:rsidRPr="007F1E2D">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p>
    <w:p w:rsidR="00AF0F2E" w:rsidRPr="00644824" w:rsidRDefault="00607010" w:rsidP="00644824">
      <w:pPr>
        <w:spacing w:after="0" w:line="480" w:lineRule="auto"/>
        <w:ind w:left="1418" w:firstLine="150"/>
        <w:jc w:val="both"/>
        <w:rPr>
          <w:rFonts w:ascii="Times New Roman" w:eastAsia="Arial Unicode MS" w:hAnsi="Times New Roman" w:cs="Times New Roman"/>
          <w:sz w:val="28"/>
          <w:szCs w:val="28"/>
        </w:rPr>
      </w:pPr>
      <w:r w:rsidRPr="00644824">
        <w:rPr>
          <w:rFonts w:ascii="Times New Roman" w:eastAsia="Arial Unicode MS" w:hAnsi="Times New Roman" w:cs="Times New Roman"/>
          <w:sz w:val="28"/>
          <w:szCs w:val="28"/>
        </w:rPr>
        <w:t>The Petitioner (</w:t>
      </w:r>
      <w:r w:rsidR="00AF0F2E" w:rsidRPr="00644824">
        <w:rPr>
          <w:rFonts w:ascii="Times New Roman" w:eastAsia="Arial Unicode MS" w:hAnsi="Times New Roman" w:cs="Times New Roman"/>
          <w:sz w:val="28"/>
          <w:szCs w:val="28"/>
        </w:rPr>
        <w:t xml:space="preserve">BBF </w:t>
      </w:r>
      <w:r w:rsidR="00B65C75" w:rsidRPr="00644824">
        <w:rPr>
          <w:rFonts w:ascii="Times New Roman" w:eastAsia="Arial Unicode MS" w:hAnsi="Times New Roman" w:cs="Times New Roman"/>
          <w:sz w:val="28"/>
          <w:szCs w:val="28"/>
        </w:rPr>
        <w:t>I</w:t>
      </w:r>
      <w:r w:rsidR="00AF0F2E" w:rsidRPr="00644824">
        <w:rPr>
          <w:rFonts w:ascii="Times New Roman" w:eastAsia="Arial Unicode MS" w:hAnsi="Times New Roman" w:cs="Times New Roman"/>
          <w:sz w:val="28"/>
          <w:szCs w:val="28"/>
        </w:rPr>
        <w:t>ndustry</w:t>
      </w:r>
      <w:r w:rsidRPr="00644824">
        <w:rPr>
          <w:rFonts w:ascii="Times New Roman" w:eastAsia="Arial Unicode MS" w:hAnsi="Times New Roman" w:cs="Times New Roman"/>
          <w:sz w:val="28"/>
          <w:szCs w:val="28"/>
        </w:rPr>
        <w:t>)</w:t>
      </w:r>
      <w:r w:rsidR="00AF0F2E" w:rsidRPr="00644824">
        <w:rPr>
          <w:rFonts w:ascii="Times New Roman" w:eastAsia="Arial Unicode MS" w:hAnsi="Times New Roman" w:cs="Times New Roman"/>
          <w:sz w:val="28"/>
          <w:szCs w:val="28"/>
        </w:rPr>
        <w:t xml:space="preserve"> was charged the cost of line for </w:t>
      </w:r>
      <w:r w:rsidR="00644824">
        <w:rPr>
          <w:rFonts w:ascii="Times New Roman" w:eastAsia="Arial Unicode MS" w:hAnsi="Times New Roman" w:cs="Times New Roman"/>
          <w:sz w:val="28"/>
          <w:szCs w:val="28"/>
        </w:rPr>
        <w:t>giving connection / I</w:t>
      </w:r>
      <w:r w:rsidR="00AF0F2E" w:rsidRPr="00644824">
        <w:rPr>
          <w:rFonts w:ascii="Times New Roman" w:eastAsia="Arial Unicode MS" w:hAnsi="Times New Roman" w:cs="Times New Roman"/>
          <w:sz w:val="28"/>
          <w:szCs w:val="28"/>
        </w:rPr>
        <w:t xml:space="preserve">ndependent </w:t>
      </w:r>
      <w:r w:rsidR="00644824">
        <w:rPr>
          <w:rFonts w:ascii="Times New Roman" w:eastAsia="Arial Unicode MS" w:hAnsi="Times New Roman" w:cs="Times New Roman"/>
          <w:sz w:val="28"/>
          <w:szCs w:val="28"/>
        </w:rPr>
        <w:t>F</w:t>
      </w:r>
      <w:r w:rsidR="00AF0F2E" w:rsidRPr="00644824">
        <w:rPr>
          <w:rFonts w:ascii="Times New Roman" w:eastAsia="Arial Unicode MS" w:hAnsi="Times New Roman" w:cs="Times New Roman"/>
          <w:sz w:val="28"/>
          <w:szCs w:val="28"/>
        </w:rPr>
        <w:t xml:space="preserve">eeder. Similarly, an </w:t>
      </w:r>
      <w:r w:rsidR="00644824">
        <w:rPr>
          <w:rFonts w:ascii="Times New Roman" w:eastAsia="Arial Unicode MS" w:hAnsi="Times New Roman" w:cs="Times New Roman"/>
          <w:sz w:val="28"/>
          <w:szCs w:val="28"/>
        </w:rPr>
        <w:t>I</w:t>
      </w:r>
      <w:r w:rsidR="00AF0F2E" w:rsidRPr="00644824">
        <w:rPr>
          <w:rFonts w:ascii="Times New Roman" w:eastAsia="Arial Unicode MS" w:hAnsi="Times New Roman" w:cs="Times New Roman"/>
          <w:sz w:val="28"/>
          <w:szCs w:val="28"/>
        </w:rPr>
        <w:t xml:space="preserve">ndependent </w:t>
      </w:r>
      <w:r w:rsidR="00644824">
        <w:rPr>
          <w:rFonts w:ascii="Times New Roman" w:eastAsia="Arial Unicode MS" w:hAnsi="Times New Roman" w:cs="Times New Roman"/>
          <w:sz w:val="28"/>
          <w:szCs w:val="28"/>
        </w:rPr>
        <w:t>F</w:t>
      </w:r>
      <w:r w:rsidR="00AF0F2E" w:rsidRPr="00644824">
        <w:rPr>
          <w:rFonts w:ascii="Times New Roman" w:eastAsia="Arial Unicode MS" w:hAnsi="Times New Roman" w:cs="Times New Roman"/>
          <w:sz w:val="28"/>
          <w:szCs w:val="28"/>
        </w:rPr>
        <w:t xml:space="preserve">eeder of </w:t>
      </w:r>
      <w:r w:rsidRPr="00644824">
        <w:rPr>
          <w:rFonts w:ascii="Times New Roman" w:eastAsia="Arial Unicode MS" w:hAnsi="Times New Roman" w:cs="Times New Roman"/>
          <w:sz w:val="28"/>
          <w:szCs w:val="28"/>
        </w:rPr>
        <w:t>the Petitioner (</w:t>
      </w:r>
      <w:r w:rsidR="00AF0F2E" w:rsidRPr="00644824">
        <w:rPr>
          <w:rFonts w:ascii="Times New Roman" w:eastAsia="Arial Unicode MS" w:hAnsi="Times New Roman" w:cs="Times New Roman"/>
          <w:sz w:val="28"/>
          <w:szCs w:val="28"/>
        </w:rPr>
        <w:t xml:space="preserve">BBF </w:t>
      </w:r>
      <w:r w:rsidRPr="00644824">
        <w:rPr>
          <w:rFonts w:ascii="Times New Roman" w:eastAsia="Arial Unicode MS" w:hAnsi="Times New Roman" w:cs="Times New Roman"/>
          <w:sz w:val="28"/>
          <w:szCs w:val="28"/>
        </w:rPr>
        <w:t>i</w:t>
      </w:r>
      <w:r w:rsidR="00AF0F2E" w:rsidRPr="00644824">
        <w:rPr>
          <w:rFonts w:ascii="Times New Roman" w:eastAsia="Arial Unicode MS" w:hAnsi="Times New Roman" w:cs="Times New Roman"/>
          <w:sz w:val="28"/>
          <w:szCs w:val="28"/>
        </w:rPr>
        <w:t>ndustry</w:t>
      </w:r>
      <w:r w:rsidRPr="00644824">
        <w:rPr>
          <w:rFonts w:ascii="Times New Roman" w:eastAsia="Arial Unicode MS" w:hAnsi="Times New Roman" w:cs="Times New Roman"/>
          <w:sz w:val="28"/>
          <w:szCs w:val="28"/>
        </w:rPr>
        <w:t>)</w:t>
      </w:r>
      <w:r w:rsidR="00AF0F2E" w:rsidRPr="00644824">
        <w:rPr>
          <w:rFonts w:ascii="Times New Roman" w:eastAsia="Arial Unicode MS" w:hAnsi="Times New Roman" w:cs="Times New Roman"/>
          <w:sz w:val="28"/>
          <w:szCs w:val="28"/>
        </w:rPr>
        <w:t xml:space="preserve"> ha</w:t>
      </w:r>
      <w:r w:rsidR="005033BA" w:rsidRPr="00644824">
        <w:rPr>
          <w:rFonts w:ascii="Times New Roman" w:eastAsia="Arial Unicode MS" w:hAnsi="Times New Roman" w:cs="Times New Roman"/>
          <w:sz w:val="28"/>
          <w:szCs w:val="28"/>
        </w:rPr>
        <w:t>d</w:t>
      </w:r>
      <w:r w:rsidR="00AF0F2E" w:rsidRPr="00644824">
        <w:rPr>
          <w:rFonts w:ascii="Times New Roman" w:eastAsia="Arial Unicode MS" w:hAnsi="Times New Roman" w:cs="Times New Roman"/>
          <w:sz w:val="28"/>
          <w:szCs w:val="28"/>
        </w:rPr>
        <w:t xml:space="preserve"> never </w:t>
      </w:r>
      <w:r w:rsidR="00AF0F2E" w:rsidRPr="00644824">
        <w:rPr>
          <w:rFonts w:ascii="Times New Roman" w:eastAsia="Arial Unicode MS" w:hAnsi="Times New Roman" w:cs="Times New Roman"/>
          <w:sz w:val="28"/>
          <w:szCs w:val="28"/>
        </w:rPr>
        <w:lastRenderedPageBreak/>
        <w:t>been tapped / extended for giving supply to Shiva Spin</w:t>
      </w:r>
      <w:r w:rsidR="00DD4279" w:rsidRPr="00644824">
        <w:rPr>
          <w:rFonts w:ascii="Times New Roman" w:eastAsia="Arial Unicode MS" w:hAnsi="Times New Roman" w:cs="Times New Roman"/>
          <w:sz w:val="28"/>
          <w:szCs w:val="28"/>
        </w:rPr>
        <w:t xml:space="preserve"> &amp; Knit (P) Ltd.</w:t>
      </w:r>
      <w:r w:rsidR="00AF0F2E" w:rsidRPr="00644824">
        <w:rPr>
          <w:rFonts w:ascii="Times New Roman" w:eastAsia="Arial Unicode MS" w:hAnsi="Times New Roman" w:cs="Times New Roman"/>
          <w:sz w:val="28"/>
          <w:szCs w:val="28"/>
        </w:rPr>
        <w:t xml:space="preserve"> Only 62 pole</w:t>
      </w:r>
      <w:r w:rsidR="00644824">
        <w:rPr>
          <w:rFonts w:ascii="Times New Roman" w:eastAsia="Arial Unicode MS" w:hAnsi="Times New Roman" w:cs="Times New Roman"/>
          <w:sz w:val="28"/>
          <w:szCs w:val="28"/>
        </w:rPr>
        <w:t>s</w:t>
      </w:r>
      <w:r w:rsidR="00AF0F2E" w:rsidRPr="00644824">
        <w:rPr>
          <w:rFonts w:ascii="Times New Roman" w:eastAsia="Arial Unicode MS" w:hAnsi="Times New Roman" w:cs="Times New Roman"/>
          <w:sz w:val="28"/>
          <w:szCs w:val="28"/>
        </w:rPr>
        <w:t xml:space="preserve"> of BBF Industry </w:t>
      </w:r>
      <w:r w:rsidR="00644824">
        <w:rPr>
          <w:rFonts w:ascii="Times New Roman" w:eastAsia="Arial Unicode MS" w:hAnsi="Times New Roman" w:cs="Times New Roman"/>
          <w:sz w:val="28"/>
          <w:szCs w:val="28"/>
        </w:rPr>
        <w:t>I</w:t>
      </w:r>
      <w:r w:rsidR="00AF0F2E" w:rsidRPr="00644824">
        <w:rPr>
          <w:rFonts w:ascii="Times New Roman" w:eastAsia="Arial Unicode MS" w:hAnsi="Times New Roman" w:cs="Times New Roman"/>
          <w:sz w:val="28"/>
          <w:szCs w:val="28"/>
        </w:rPr>
        <w:t xml:space="preserve">ndependent </w:t>
      </w:r>
      <w:r w:rsidR="00644824">
        <w:rPr>
          <w:rFonts w:ascii="Times New Roman" w:eastAsia="Arial Unicode MS" w:hAnsi="Times New Roman" w:cs="Times New Roman"/>
          <w:sz w:val="28"/>
          <w:szCs w:val="28"/>
        </w:rPr>
        <w:t>F</w:t>
      </w:r>
      <w:r w:rsidR="00AF0F2E" w:rsidRPr="00644824">
        <w:rPr>
          <w:rFonts w:ascii="Times New Roman" w:eastAsia="Arial Unicode MS" w:hAnsi="Times New Roman" w:cs="Times New Roman"/>
          <w:sz w:val="28"/>
          <w:szCs w:val="28"/>
        </w:rPr>
        <w:t>eeder ha</w:t>
      </w:r>
      <w:r w:rsidR="00060A73" w:rsidRPr="00644824">
        <w:rPr>
          <w:rFonts w:ascii="Times New Roman" w:eastAsia="Arial Unicode MS" w:hAnsi="Times New Roman" w:cs="Times New Roman"/>
          <w:sz w:val="28"/>
          <w:szCs w:val="28"/>
        </w:rPr>
        <w:t>d</w:t>
      </w:r>
      <w:r w:rsidR="00AF0F2E" w:rsidRPr="00644824">
        <w:rPr>
          <w:rFonts w:ascii="Times New Roman" w:eastAsia="Arial Unicode MS" w:hAnsi="Times New Roman" w:cs="Times New Roman"/>
          <w:sz w:val="28"/>
          <w:szCs w:val="28"/>
        </w:rPr>
        <w:t xml:space="preserve"> been used for erecting the </w:t>
      </w:r>
      <w:r w:rsidR="00644824">
        <w:rPr>
          <w:rFonts w:ascii="Times New Roman" w:eastAsia="Arial Unicode MS" w:hAnsi="Times New Roman" w:cs="Times New Roman"/>
          <w:sz w:val="28"/>
          <w:szCs w:val="28"/>
        </w:rPr>
        <w:t>I</w:t>
      </w:r>
      <w:r w:rsidR="00AF0F2E" w:rsidRPr="00644824">
        <w:rPr>
          <w:rFonts w:ascii="Times New Roman" w:eastAsia="Arial Unicode MS" w:hAnsi="Times New Roman" w:cs="Times New Roman"/>
          <w:sz w:val="28"/>
          <w:szCs w:val="28"/>
        </w:rPr>
        <w:t xml:space="preserve">ndependent </w:t>
      </w:r>
      <w:r w:rsidR="00644824">
        <w:rPr>
          <w:rFonts w:ascii="Times New Roman" w:eastAsia="Arial Unicode MS" w:hAnsi="Times New Roman" w:cs="Times New Roman"/>
          <w:sz w:val="28"/>
          <w:szCs w:val="28"/>
        </w:rPr>
        <w:t>F</w:t>
      </w:r>
      <w:r w:rsidR="00AF0F2E" w:rsidRPr="00644824">
        <w:rPr>
          <w:rFonts w:ascii="Times New Roman" w:eastAsia="Arial Unicode MS" w:hAnsi="Times New Roman" w:cs="Times New Roman"/>
          <w:sz w:val="28"/>
          <w:szCs w:val="28"/>
        </w:rPr>
        <w:t>eeder of Shiva</w:t>
      </w:r>
      <w:r w:rsidRPr="00644824">
        <w:rPr>
          <w:rFonts w:ascii="Times New Roman" w:eastAsia="Arial Unicode MS" w:hAnsi="Times New Roman" w:cs="Times New Roman"/>
          <w:sz w:val="28"/>
          <w:szCs w:val="28"/>
        </w:rPr>
        <w:t xml:space="preserve"> </w:t>
      </w:r>
      <w:r w:rsidR="00AF0F2E" w:rsidRPr="00644824">
        <w:rPr>
          <w:rFonts w:ascii="Times New Roman" w:eastAsia="Arial Unicode MS" w:hAnsi="Times New Roman" w:cs="Times New Roman"/>
          <w:sz w:val="28"/>
          <w:szCs w:val="28"/>
        </w:rPr>
        <w:t>Spin</w:t>
      </w:r>
      <w:r w:rsidR="00644824">
        <w:rPr>
          <w:rFonts w:ascii="Times New Roman" w:eastAsia="Arial Unicode MS" w:hAnsi="Times New Roman" w:cs="Times New Roman"/>
          <w:sz w:val="28"/>
          <w:szCs w:val="28"/>
        </w:rPr>
        <w:t xml:space="preserve"> &amp; Knit (P) Ltd. </w:t>
      </w:r>
      <w:r w:rsidR="00AF0F2E" w:rsidRPr="00644824">
        <w:rPr>
          <w:rFonts w:ascii="Times New Roman" w:eastAsia="Arial Unicode MS" w:hAnsi="Times New Roman" w:cs="Times New Roman"/>
          <w:sz w:val="28"/>
          <w:szCs w:val="28"/>
        </w:rPr>
        <w:t xml:space="preserve"> As </w:t>
      </w:r>
      <w:r w:rsidR="00A81215">
        <w:rPr>
          <w:rFonts w:ascii="Times New Roman" w:eastAsia="Arial Unicode MS" w:hAnsi="Times New Roman" w:cs="Times New Roman"/>
          <w:sz w:val="28"/>
          <w:szCs w:val="28"/>
        </w:rPr>
        <w:t>I</w:t>
      </w:r>
      <w:r w:rsidR="00AF0F2E" w:rsidRPr="00644824">
        <w:rPr>
          <w:rFonts w:ascii="Times New Roman" w:eastAsia="Arial Unicode MS" w:hAnsi="Times New Roman" w:cs="Times New Roman"/>
          <w:sz w:val="28"/>
          <w:szCs w:val="28"/>
        </w:rPr>
        <w:t xml:space="preserve">ndependent </w:t>
      </w:r>
      <w:r w:rsidR="00644824">
        <w:rPr>
          <w:rFonts w:ascii="Times New Roman" w:eastAsia="Arial Unicode MS" w:hAnsi="Times New Roman" w:cs="Times New Roman"/>
          <w:sz w:val="28"/>
          <w:szCs w:val="28"/>
        </w:rPr>
        <w:t>F</w:t>
      </w:r>
      <w:r w:rsidR="00AF0F2E" w:rsidRPr="00644824">
        <w:rPr>
          <w:rFonts w:ascii="Times New Roman" w:eastAsia="Arial Unicode MS" w:hAnsi="Times New Roman" w:cs="Times New Roman"/>
          <w:sz w:val="28"/>
          <w:szCs w:val="28"/>
        </w:rPr>
        <w:t xml:space="preserve">eeder </w:t>
      </w:r>
      <w:proofErr w:type="gramStart"/>
      <w:r w:rsidR="00AF0F2E" w:rsidRPr="00644824">
        <w:rPr>
          <w:rFonts w:ascii="Times New Roman" w:eastAsia="Arial Unicode MS" w:hAnsi="Times New Roman" w:cs="Times New Roman"/>
          <w:sz w:val="28"/>
          <w:szCs w:val="28"/>
        </w:rPr>
        <w:t>of  BBF</w:t>
      </w:r>
      <w:proofErr w:type="gramEnd"/>
      <w:r w:rsidR="00AF0F2E" w:rsidRPr="00644824">
        <w:rPr>
          <w:rFonts w:ascii="Times New Roman" w:eastAsia="Arial Unicode MS" w:hAnsi="Times New Roman" w:cs="Times New Roman"/>
          <w:sz w:val="28"/>
          <w:szCs w:val="28"/>
        </w:rPr>
        <w:t xml:space="preserve"> Industry and feeder of </w:t>
      </w:r>
      <w:proofErr w:type="spellStart"/>
      <w:r w:rsidR="00793A42" w:rsidRPr="00644824">
        <w:rPr>
          <w:rFonts w:ascii="Times New Roman" w:eastAsia="Arial Unicode MS" w:hAnsi="Times New Roman" w:cs="Times New Roman"/>
          <w:sz w:val="28"/>
          <w:szCs w:val="28"/>
        </w:rPr>
        <w:t>Ansal</w:t>
      </w:r>
      <w:proofErr w:type="spellEnd"/>
      <w:r w:rsidR="00793A42" w:rsidRPr="00644824">
        <w:rPr>
          <w:rFonts w:ascii="Times New Roman" w:eastAsia="Arial Unicode MS" w:hAnsi="Times New Roman" w:cs="Times New Roman"/>
          <w:sz w:val="28"/>
          <w:szCs w:val="28"/>
        </w:rPr>
        <w:t xml:space="preserve"> </w:t>
      </w:r>
      <w:r w:rsidR="00AF0F2E" w:rsidRPr="00644824">
        <w:rPr>
          <w:rFonts w:ascii="Times New Roman" w:eastAsia="Arial Unicode MS" w:hAnsi="Times New Roman" w:cs="Times New Roman"/>
          <w:sz w:val="28"/>
          <w:szCs w:val="28"/>
        </w:rPr>
        <w:t xml:space="preserve"> Enclave had </w:t>
      </w:r>
      <w:r w:rsidR="00060A73" w:rsidRPr="00644824">
        <w:rPr>
          <w:rFonts w:ascii="Times New Roman" w:eastAsia="Arial Unicode MS" w:hAnsi="Times New Roman" w:cs="Times New Roman"/>
          <w:sz w:val="28"/>
          <w:szCs w:val="28"/>
        </w:rPr>
        <w:t>n</w:t>
      </w:r>
      <w:r w:rsidR="00AF0F2E" w:rsidRPr="00644824">
        <w:rPr>
          <w:rFonts w:ascii="Times New Roman" w:eastAsia="Arial Unicode MS" w:hAnsi="Times New Roman" w:cs="Times New Roman"/>
          <w:sz w:val="28"/>
          <w:szCs w:val="28"/>
        </w:rPr>
        <w:t xml:space="preserve">ever been tapped/extended for giving supply, the question of refund </w:t>
      </w:r>
      <w:r w:rsidR="00060A73" w:rsidRPr="00644824">
        <w:rPr>
          <w:rFonts w:ascii="Times New Roman" w:eastAsia="Arial Unicode MS" w:hAnsi="Times New Roman" w:cs="Times New Roman"/>
          <w:sz w:val="28"/>
          <w:szCs w:val="28"/>
        </w:rPr>
        <w:t xml:space="preserve">claimed </w:t>
      </w:r>
      <w:r w:rsidR="00AF0F2E" w:rsidRPr="00644824">
        <w:rPr>
          <w:rFonts w:ascii="Times New Roman" w:eastAsia="Arial Unicode MS" w:hAnsi="Times New Roman" w:cs="Times New Roman"/>
          <w:sz w:val="28"/>
          <w:szCs w:val="28"/>
        </w:rPr>
        <w:t xml:space="preserve"> did not arise.</w:t>
      </w:r>
    </w:p>
    <w:p w:rsidR="00AF0F2E" w:rsidRPr="00C92071" w:rsidRDefault="00AF0F2E" w:rsidP="00AF0F2E">
      <w:pPr>
        <w:spacing w:after="0" w:line="480" w:lineRule="auto"/>
        <w:ind w:left="1418" w:hanging="720"/>
        <w:jc w:val="both"/>
        <w:rPr>
          <w:rFonts w:ascii="Times New Roman" w:eastAsia="Arial Unicode MS" w:hAnsi="Times New Roman" w:cs="Times New Roman"/>
          <w:sz w:val="28"/>
          <w:szCs w:val="28"/>
        </w:rPr>
      </w:pPr>
      <w:r>
        <w:rPr>
          <w:rFonts w:ascii="Times New Roman" w:eastAsia="Arial Unicode MS" w:hAnsi="Times New Roman" w:cs="Times New Roman"/>
          <w:b/>
          <w:sz w:val="28"/>
          <w:szCs w:val="28"/>
        </w:rPr>
        <w:t>(iv)</w:t>
      </w:r>
      <w:r>
        <w:rPr>
          <w:rFonts w:ascii="Times New Roman" w:eastAsia="Arial Unicode MS" w:hAnsi="Times New Roman" w:cs="Times New Roman"/>
          <w:b/>
          <w:sz w:val="28"/>
          <w:szCs w:val="28"/>
        </w:rPr>
        <w:tab/>
      </w:r>
      <w:r w:rsidRPr="00C92071">
        <w:rPr>
          <w:rFonts w:ascii="Times New Roman" w:eastAsia="Arial Unicode MS" w:hAnsi="Times New Roman" w:cs="Times New Roman"/>
          <w:sz w:val="28"/>
          <w:szCs w:val="28"/>
        </w:rPr>
        <w:t xml:space="preserve">After the release of connection/ Independent </w:t>
      </w:r>
      <w:r w:rsidR="00644824">
        <w:rPr>
          <w:rFonts w:ascii="Times New Roman" w:eastAsia="Arial Unicode MS" w:hAnsi="Times New Roman" w:cs="Times New Roman"/>
          <w:sz w:val="28"/>
          <w:szCs w:val="28"/>
        </w:rPr>
        <w:t>F</w:t>
      </w:r>
      <w:r w:rsidRPr="00C92071">
        <w:rPr>
          <w:rFonts w:ascii="Times New Roman" w:eastAsia="Arial Unicode MS" w:hAnsi="Times New Roman" w:cs="Times New Roman"/>
          <w:sz w:val="28"/>
          <w:szCs w:val="28"/>
        </w:rPr>
        <w:t xml:space="preserve">eeder of </w:t>
      </w:r>
      <w:r w:rsidR="00060A73">
        <w:rPr>
          <w:rFonts w:ascii="Times New Roman" w:eastAsia="Arial Unicode MS" w:hAnsi="Times New Roman" w:cs="Times New Roman"/>
          <w:sz w:val="28"/>
          <w:szCs w:val="28"/>
        </w:rPr>
        <w:t>the Petitioner (</w:t>
      </w:r>
      <w:r w:rsidRPr="00C92071">
        <w:rPr>
          <w:rFonts w:ascii="Times New Roman" w:eastAsia="Arial Unicode MS" w:hAnsi="Times New Roman" w:cs="Times New Roman"/>
          <w:sz w:val="28"/>
          <w:szCs w:val="28"/>
        </w:rPr>
        <w:t>BBF Industry</w:t>
      </w:r>
      <w:r w:rsidR="00060A73">
        <w:rPr>
          <w:rFonts w:ascii="Times New Roman" w:eastAsia="Arial Unicode MS" w:hAnsi="Times New Roman" w:cs="Times New Roman"/>
          <w:sz w:val="28"/>
          <w:szCs w:val="28"/>
        </w:rPr>
        <w:t>)</w:t>
      </w:r>
      <w:proofErr w:type="gramStart"/>
      <w:r w:rsidRPr="00C92071">
        <w:rPr>
          <w:rFonts w:ascii="Times New Roman" w:eastAsia="Arial Unicode MS" w:hAnsi="Times New Roman" w:cs="Times New Roman"/>
          <w:sz w:val="28"/>
          <w:szCs w:val="28"/>
        </w:rPr>
        <w:t xml:space="preserve">, </w:t>
      </w:r>
      <w:r w:rsidR="00644824">
        <w:rPr>
          <w:rFonts w:ascii="Times New Roman" w:eastAsia="Arial Unicode MS" w:hAnsi="Times New Roman" w:cs="Times New Roman"/>
          <w:sz w:val="28"/>
          <w:szCs w:val="28"/>
        </w:rPr>
        <w:t xml:space="preserve"> an</w:t>
      </w:r>
      <w:proofErr w:type="gramEnd"/>
      <w:r w:rsidR="00644824">
        <w:rPr>
          <w:rFonts w:ascii="Times New Roman" w:eastAsia="Arial Unicode MS" w:hAnsi="Times New Roman" w:cs="Times New Roman"/>
          <w:sz w:val="28"/>
          <w:szCs w:val="28"/>
        </w:rPr>
        <w:t xml:space="preserve"> </w:t>
      </w:r>
      <w:r w:rsidRPr="00C92071">
        <w:rPr>
          <w:rFonts w:ascii="Times New Roman" w:eastAsia="Arial Unicode MS" w:hAnsi="Times New Roman" w:cs="Times New Roman"/>
          <w:sz w:val="28"/>
          <w:szCs w:val="28"/>
        </w:rPr>
        <w:t>estimate on actual basis is prepared for Rs.</w:t>
      </w:r>
      <w:r>
        <w:rPr>
          <w:rFonts w:ascii="Times New Roman" w:eastAsia="Arial Unicode MS" w:hAnsi="Times New Roman" w:cs="Times New Roman"/>
          <w:sz w:val="28"/>
          <w:szCs w:val="28"/>
        </w:rPr>
        <w:t xml:space="preserve"> </w:t>
      </w:r>
      <w:r w:rsidRPr="00C92071">
        <w:rPr>
          <w:rFonts w:ascii="Times New Roman" w:eastAsia="Arial Unicode MS" w:hAnsi="Times New Roman" w:cs="Times New Roman"/>
          <w:sz w:val="28"/>
          <w:szCs w:val="28"/>
        </w:rPr>
        <w:t>37</w:t>
      </w:r>
      <w:r>
        <w:rPr>
          <w:rFonts w:ascii="Times New Roman" w:eastAsia="Arial Unicode MS" w:hAnsi="Times New Roman" w:cs="Times New Roman"/>
          <w:sz w:val="28"/>
          <w:szCs w:val="28"/>
        </w:rPr>
        <w:t>,</w:t>
      </w:r>
      <w:r w:rsidRPr="00C92071">
        <w:rPr>
          <w:rFonts w:ascii="Times New Roman" w:eastAsia="Arial Unicode MS" w:hAnsi="Times New Roman" w:cs="Times New Roman"/>
          <w:sz w:val="28"/>
          <w:szCs w:val="28"/>
        </w:rPr>
        <w:t>64</w:t>
      </w:r>
      <w:r>
        <w:rPr>
          <w:rFonts w:ascii="Times New Roman" w:eastAsia="Arial Unicode MS" w:hAnsi="Times New Roman" w:cs="Times New Roman"/>
          <w:sz w:val="28"/>
          <w:szCs w:val="28"/>
        </w:rPr>
        <w:t>,</w:t>
      </w:r>
      <w:r w:rsidRPr="00C92071">
        <w:rPr>
          <w:rFonts w:ascii="Times New Roman" w:eastAsia="Arial Unicode MS" w:hAnsi="Times New Roman" w:cs="Times New Roman"/>
          <w:sz w:val="28"/>
          <w:szCs w:val="28"/>
        </w:rPr>
        <w:t xml:space="preserve">153/- </w:t>
      </w:r>
      <w:r w:rsidR="00644824">
        <w:rPr>
          <w:rFonts w:ascii="Times New Roman" w:eastAsia="Arial Unicode MS" w:hAnsi="Times New Roman" w:cs="Times New Roman"/>
          <w:sz w:val="28"/>
          <w:szCs w:val="28"/>
        </w:rPr>
        <w:t>on</w:t>
      </w:r>
      <w:r w:rsidRPr="00C92071">
        <w:rPr>
          <w:rFonts w:ascii="Times New Roman" w:eastAsia="Arial Unicode MS" w:hAnsi="Times New Roman" w:cs="Times New Roman"/>
          <w:sz w:val="28"/>
          <w:szCs w:val="28"/>
        </w:rPr>
        <w:t xml:space="preserve"> dated</w:t>
      </w:r>
      <w:r>
        <w:rPr>
          <w:rFonts w:ascii="Times New Roman" w:eastAsia="Arial Unicode MS" w:hAnsi="Times New Roman" w:cs="Times New Roman"/>
          <w:sz w:val="28"/>
          <w:szCs w:val="28"/>
        </w:rPr>
        <w:t xml:space="preserve"> </w:t>
      </w:r>
      <w:r w:rsidRPr="00C92071">
        <w:rPr>
          <w:rFonts w:ascii="Times New Roman" w:eastAsia="Arial Unicode MS" w:hAnsi="Times New Roman" w:cs="Times New Roman"/>
          <w:sz w:val="28"/>
          <w:szCs w:val="28"/>
        </w:rPr>
        <w:t>30.03.2009</w:t>
      </w:r>
      <w:r>
        <w:rPr>
          <w:rFonts w:ascii="Times New Roman" w:eastAsia="Arial Unicode MS" w:hAnsi="Times New Roman" w:cs="Times New Roman"/>
          <w:sz w:val="28"/>
          <w:szCs w:val="28"/>
        </w:rPr>
        <w:t>.</w:t>
      </w:r>
    </w:p>
    <w:p w:rsidR="00AF0F2E" w:rsidRPr="006854B7" w:rsidRDefault="00060A73" w:rsidP="00147E89">
      <w:pPr>
        <w:pStyle w:val="ListParagraph"/>
        <w:numPr>
          <w:ilvl w:val="0"/>
          <w:numId w:val="31"/>
        </w:numPr>
        <w:spacing w:after="0" w:line="480" w:lineRule="auto"/>
        <w:ind w:right="4"/>
        <w:jc w:val="both"/>
        <w:rPr>
          <w:rFonts w:ascii="Times New Roman" w:eastAsia="Arial Unicode MS" w:hAnsi="Times New Roman" w:cs="Times New Roman"/>
          <w:sz w:val="28"/>
          <w:szCs w:val="28"/>
        </w:rPr>
      </w:pPr>
      <w:r w:rsidRPr="0035187C">
        <w:rPr>
          <w:rFonts w:ascii="Times New Roman" w:eastAsia="Arial Unicode MS" w:hAnsi="Times New Roman" w:cs="Times New Roman"/>
          <w:sz w:val="28"/>
          <w:szCs w:val="28"/>
          <w:lang w:val="en-IN"/>
        </w:rPr>
        <w:t>In regard</w:t>
      </w:r>
      <w:r>
        <w:rPr>
          <w:rFonts w:ascii="Times New Roman" w:eastAsia="Arial Unicode MS" w:hAnsi="Times New Roman" w:cs="Times New Roman"/>
          <w:sz w:val="28"/>
          <w:szCs w:val="28"/>
          <w:lang w:val="en-IN"/>
        </w:rPr>
        <w:t xml:space="preserve"> to </w:t>
      </w:r>
      <w:r w:rsidR="00AF0F2E" w:rsidRPr="006854B7">
        <w:rPr>
          <w:rFonts w:ascii="Times New Roman" w:eastAsia="Arial Unicode MS" w:hAnsi="Times New Roman" w:cs="Times New Roman"/>
          <w:sz w:val="28"/>
          <w:szCs w:val="28"/>
        </w:rPr>
        <w:t xml:space="preserve">material supplied </w:t>
      </w:r>
      <w:proofErr w:type="gramStart"/>
      <w:r w:rsidR="00AF0F2E" w:rsidRPr="006854B7">
        <w:rPr>
          <w:rFonts w:ascii="Times New Roman" w:eastAsia="Arial Unicode MS" w:hAnsi="Times New Roman" w:cs="Times New Roman"/>
          <w:sz w:val="28"/>
          <w:szCs w:val="28"/>
        </w:rPr>
        <w:t xml:space="preserve">by </w:t>
      </w:r>
      <w:r>
        <w:rPr>
          <w:rFonts w:ascii="Times New Roman" w:eastAsia="Arial Unicode MS" w:hAnsi="Times New Roman" w:cs="Times New Roman"/>
          <w:sz w:val="28"/>
          <w:szCs w:val="28"/>
        </w:rPr>
        <w:t xml:space="preserve"> the</w:t>
      </w:r>
      <w:proofErr w:type="gramEnd"/>
      <w:r>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Petitioner</w:t>
      </w:r>
      <w:r>
        <w:rPr>
          <w:rFonts w:ascii="Times New Roman" w:eastAsia="Arial Unicode MS" w:hAnsi="Times New Roman" w:cs="Times New Roman"/>
          <w:sz w:val="28"/>
          <w:szCs w:val="28"/>
        </w:rPr>
        <w:t xml:space="preserve">, the factual position was </w:t>
      </w:r>
      <w:r w:rsidR="00AF0F2E" w:rsidRPr="006854B7">
        <w:rPr>
          <w:rFonts w:ascii="Times New Roman" w:eastAsia="Arial Unicode MS" w:hAnsi="Times New Roman" w:cs="Times New Roman"/>
          <w:sz w:val="28"/>
          <w:szCs w:val="28"/>
        </w:rPr>
        <w:t xml:space="preserve">that </w:t>
      </w:r>
      <w:r w:rsidR="00147E89" w:rsidRPr="006854B7">
        <w:rPr>
          <w:rFonts w:ascii="Times New Roman" w:eastAsia="Arial Unicode MS" w:hAnsi="Times New Roman" w:cs="Times New Roman"/>
          <w:sz w:val="28"/>
          <w:szCs w:val="28"/>
        </w:rPr>
        <w:t xml:space="preserve">the </w:t>
      </w:r>
      <w:r w:rsidR="00AF0F2E" w:rsidRPr="006854B7">
        <w:rPr>
          <w:rFonts w:ascii="Times New Roman" w:eastAsia="Arial Unicode MS" w:hAnsi="Times New Roman" w:cs="Times New Roman"/>
          <w:sz w:val="28"/>
          <w:szCs w:val="28"/>
        </w:rPr>
        <w:t>provision of 6000</w:t>
      </w:r>
      <w:r w:rsidR="007C1EAC">
        <w:rPr>
          <w:rFonts w:ascii="Times New Roman" w:eastAsia="Arial Unicode MS" w:hAnsi="Times New Roman" w:cs="Times New Roman"/>
          <w:sz w:val="28"/>
          <w:szCs w:val="28"/>
        </w:rPr>
        <w:t>k</w:t>
      </w:r>
      <w:r w:rsidR="00AF0F2E" w:rsidRPr="006854B7">
        <w:rPr>
          <w:rFonts w:ascii="Times New Roman" w:eastAsia="Arial Unicode MS" w:hAnsi="Times New Roman" w:cs="Times New Roman"/>
          <w:sz w:val="28"/>
          <w:szCs w:val="28"/>
        </w:rPr>
        <w:t>g MS channel was made</w:t>
      </w:r>
      <w:r w:rsidR="00147E89" w:rsidRPr="006854B7">
        <w:rPr>
          <w:rFonts w:ascii="Times New Roman" w:eastAsia="Arial Unicode MS" w:hAnsi="Times New Roman" w:cs="Times New Roman"/>
          <w:sz w:val="28"/>
          <w:szCs w:val="28"/>
        </w:rPr>
        <w:t xml:space="preserve"> in the estimate but </w:t>
      </w:r>
      <w:r w:rsidR="007C1EAC">
        <w:rPr>
          <w:rFonts w:ascii="Times New Roman" w:eastAsia="Arial Unicode MS" w:hAnsi="Times New Roman" w:cs="Times New Roman"/>
          <w:sz w:val="28"/>
          <w:szCs w:val="28"/>
        </w:rPr>
        <w:t>only</w:t>
      </w:r>
      <w:r w:rsidR="007C1EAC">
        <w:rPr>
          <w:rFonts w:ascii="Times New Roman" w:eastAsia="Arial Unicode MS" w:hAnsi="Times New Roman" w:cs="Times New Roman"/>
          <w:sz w:val="28"/>
          <w:szCs w:val="28"/>
        </w:rPr>
        <w:tab/>
        <w:t>500k</w:t>
      </w:r>
      <w:r w:rsidR="00AF0F2E" w:rsidRPr="006854B7">
        <w:rPr>
          <w:rFonts w:ascii="Times New Roman" w:eastAsia="Arial Unicode MS" w:hAnsi="Times New Roman" w:cs="Times New Roman"/>
          <w:sz w:val="28"/>
          <w:szCs w:val="28"/>
        </w:rPr>
        <w:t>g of MS channel was drawn fr</w:t>
      </w:r>
      <w:r w:rsidR="00147E89" w:rsidRPr="006854B7">
        <w:rPr>
          <w:rFonts w:ascii="Times New Roman" w:eastAsia="Arial Unicode MS" w:hAnsi="Times New Roman" w:cs="Times New Roman"/>
          <w:sz w:val="28"/>
          <w:szCs w:val="28"/>
        </w:rPr>
        <w:t>om store. 2500</w:t>
      </w:r>
      <w:r w:rsidR="007C1EAC">
        <w:rPr>
          <w:rFonts w:ascii="Times New Roman" w:eastAsia="Arial Unicode MS" w:hAnsi="Times New Roman" w:cs="Times New Roman"/>
          <w:sz w:val="28"/>
          <w:szCs w:val="28"/>
        </w:rPr>
        <w:t>k</w:t>
      </w:r>
      <w:r w:rsidR="00147E89" w:rsidRPr="006854B7">
        <w:rPr>
          <w:rFonts w:ascii="Times New Roman" w:eastAsia="Arial Unicode MS" w:hAnsi="Times New Roman" w:cs="Times New Roman"/>
          <w:sz w:val="28"/>
          <w:szCs w:val="28"/>
        </w:rPr>
        <w:t xml:space="preserve">g of </w:t>
      </w:r>
      <w:r>
        <w:rPr>
          <w:rFonts w:ascii="Times New Roman" w:eastAsia="Arial Unicode MS" w:hAnsi="Times New Roman" w:cs="Times New Roman"/>
          <w:sz w:val="28"/>
          <w:szCs w:val="28"/>
        </w:rPr>
        <w:t>channel had</w:t>
      </w:r>
      <w:r w:rsidR="00147E89" w:rsidRPr="006854B7">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been supplied by</w:t>
      </w:r>
      <w:r w:rsidR="005033BA" w:rsidRPr="006854B7">
        <w:rPr>
          <w:rFonts w:ascii="Times New Roman" w:eastAsia="Arial Unicode MS" w:hAnsi="Times New Roman" w:cs="Times New Roman"/>
          <w:sz w:val="28"/>
          <w:szCs w:val="28"/>
        </w:rPr>
        <w:t xml:space="preserve"> </w:t>
      </w:r>
      <w:r w:rsidR="0042791A" w:rsidRPr="006854B7">
        <w:rPr>
          <w:rFonts w:ascii="Times New Roman" w:eastAsia="Arial Unicode MS" w:hAnsi="Times New Roman" w:cs="Times New Roman"/>
          <w:sz w:val="28"/>
          <w:szCs w:val="28"/>
        </w:rPr>
        <w:t>the P</w:t>
      </w:r>
      <w:r w:rsidR="00AF0F2E" w:rsidRPr="006854B7">
        <w:rPr>
          <w:rFonts w:ascii="Times New Roman" w:eastAsia="Arial Unicode MS" w:hAnsi="Times New Roman" w:cs="Times New Roman"/>
          <w:sz w:val="28"/>
          <w:szCs w:val="28"/>
        </w:rPr>
        <w:t>etitioner.</w:t>
      </w:r>
      <w:r w:rsidR="00DD4279" w:rsidRPr="006854B7">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 xml:space="preserve">MS </w:t>
      </w:r>
      <w:r w:rsidR="00D274B2" w:rsidRPr="006854B7">
        <w:rPr>
          <w:rFonts w:ascii="Times New Roman" w:eastAsia="Arial Unicode MS" w:hAnsi="Times New Roman" w:cs="Times New Roman"/>
          <w:sz w:val="28"/>
          <w:szCs w:val="28"/>
        </w:rPr>
        <w:t>channel</w:t>
      </w:r>
      <w:r w:rsidR="00DD4279" w:rsidRPr="006854B7">
        <w:rPr>
          <w:rFonts w:ascii="Times New Roman" w:eastAsia="Arial Unicode MS" w:hAnsi="Times New Roman" w:cs="Times New Roman"/>
          <w:sz w:val="28"/>
          <w:szCs w:val="28"/>
        </w:rPr>
        <w:t xml:space="preserve"> </w:t>
      </w:r>
      <w:r w:rsidR="006854B7" w:rsidRPr="006854B7">
        <w:rPr>
          <w:rFonts w:ascii="Times New Roman" w:eastAsia="Arial Unicode MS" w:hAnsi="Times New Roman" w:cs="Times New Roman"/>
          <w:sz w:val="28"/>
          <w:szCs w:val="28"/>
        </w:rPr>
        <w:t xml:space="preserve">measured </w:t>
      </w:r>
      <w:r w:rsidR="00AF0F2E" w:rsidRPr="006854B7">
        <w:rPr>
          <w:rFonts w:ascii="Times New Roman" w:eastAsia="Arial Unicode MS" w:hAnsi="Times New Roman" w:cs="Times New Roman"/>
          <w:sz w:val="28"/>
          <w:szCs w:val="28"/>
        </w:rPr>
        <w:t>was 2880</w:t>
      </w:r>
      <w:r w:rsidR="007C1EAC">
        <w:rPr>
          <w:rFonts w:ascii="Times New Roman" w:eastAsia="Arial Unicode MS" w:hAnsi="Times New Roman" w:cs="Times New Roman"/>
          <w:sz w:val="28"/>
          <w:szCs w:val="28"/>
        </w:rPr>
        <w:t>k</w:t>
      </w:r>
      <w:r w:rsidR="00AF0F2E" w:rsidRPr="006854B7">
        <w:rPr>
          <w:rFonts w:ascii="Times New Roman" w:eastAsia="Arial Unicode MS" w:hAnsi="Times New Roman" w:cs="Times New Roman"/>
          <w:sz w:val="28"/>
          <w:szCs w:val="28"/>
        </w:rPr>
        <w:t>g and 120</w:t>
      </w:r>
      <w:r w:rsidR="007C1EAC">
        <w:rPr>
          <w:rFonts w:ascii="Times New Roman" w:eastAsia="Arial Unicode MS" w:hAnsi="Times New Roman" w:cs="Times New Roman"/>
          <w:sz w:val="28"/>
          <w:szCs w:val="28"/>
        </w:rPr>
        <w:t>k</w:t>
      </w:r>
      <w:r w:rsidR="00AF0F2E" w:rsidRPr="006854B7">
        <w:rPr>
          <w:rFonts w:ascii="Times New Roman" w:eastAsia="Arial Unicode MS" w:hAnsi="Times New Roman" w:cs="Times New Roman"/>
          <w:sz w:val="28"/>
          <w:szCs w:val="28"/>
        </w:rPr>
        <w:t>g</w:t>
      </w:r>
      <w:r w:rsidR="00DD4279" w:rsidRPr="006854B7">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 xml:space="preserve">MS </w:t>
      </w:r>
      <w:r w:rsidR="00514497" w:rsidRPr="006854B7">
        <w:rPr>
          <w:rFonts w:ascii="Times New Roman" w:eastAsia="Arial Unicode MS" w:hAnsi="Times New Roman" w:cs="Times New Roman"/>
          <w:sz w:val="28"/>
          <w:szCs w:val="28"/>
        </w:rPr>
        <w:t>channel ha</w:t>
      </w:r>
      <w:r w:rsidR="006854B7" w:rsidRPr="006854B7">
        <w:rPr>
          <w:rFonts w:ascii="Times New Roman" w:eastAsia="Arial Unicode MS" w:hAnsi="Times New Roman" w:cs="Times New Roman"/>
          <w:sz w:val="28"/>
          <w:szCs w:val="28"/>
        </w:rPr>
        <w:t>d</w:t>
      </w:r>
      <w:r w:rsidR="00514497" w:rsidRPr="006854B7">
        <w:rPr>
          <w:rFonts w:ascii="Times New Roman" w:eastAsia="Arial Unicode MS" w:hAnsi="Times New Roman" w:cs="Times New Roman"/>
          <w:sz w:val="28"/>
          <w:szCs w:val="28"/>
        </w:rPr>
        <w:t xml:space="preserve"> been</w:t>
      </w:r>
      <w:r w:rsidR="00172109" w:rsidRPr="006854B7">
        <w:rPr>
          <w:rFonts w:ascii="Times New Roman" w:eastAsia="Arial Unicode MS" w:hAnsi="Times New Roman" w:cs="Times New Roman"/>
          <w:sz w:val="28"/>
          <w:szCs w:val="28"/>
        </w:rPr>
        <w:t xml:space="preserve"> </w:t>
      </w:r>
      <w:r w:rsidR="008A0F29" w:rsidRPr="006854B7">
        <w:rPr>
          <w:rFonts w:ascii="Times New Roman" w:eastAsia="Arial Unicode MS" w:hAnsi="Times New Roman" w:cs="Times New Roman"/>
          <w:sz w:val="28"/>
          <w:szCs w:val="28"/>
        </w:rPr>
        <w:t xml:space="preserve">returned </w:t>
      </w:r>
      <w:r w:rsidR="00AF0F2E" w:rsidRPr="006854B7">
        <w:rPr>
          <w:rFonts w:ascii="Times New Roman" w:eastAsia="Arial Unicode MS" w:hAnsi="Times New Roman" w:cs="Times New Roman"/>
          <w:sz w:val="28"/>
          <w:szCs w:val="28"/>
        </w:rPr>
        <w:t xml:space="preserve">to </w:t>
      </w:r>
      <w:r w:rsidR="008A0F29" w:rsidRPr="006854B7">
        <w:rPr>
          <w:rFonts w:ascii="Times New Roman" w:eastAsia="Arial Unicode MS" w:hAnsi="Times New Roman" w:cs="Times New Roman"/>
          <w:sz w:val="28"/>
          <w:szCs w:val="28"/>
        </w:rPr>
        <w:t xml:space="preserve">the </w:t>
      </w:r>
      <w:r w:rsidR="00514497" w:rsidRPr="006854B7">
        <w:rPr>
          <w:rFonts w:ascii="Times New Roman" w:eastAsia="Arial Unicode MS" w:hAnsi="Times New Roman" w:cs="Times New Roman"/>
          <w:sz w:val="28"/>
          <w:szCs w:val="28"/>
        </w:rPr>
        <w:t>S</w:t>
      </w:r>
      <w:r w:rsidR="00AF0F2E" w:rsidRPr="006854B7">
        <w:rPr>
          <w:rFonts w:ascii="Times New Roman" w:eastAsia="Arial Unicode MS" w:hAnsi="Times New Roman" w:cs="Times New Roman"/>
          <w:sz w:val="28"/>
          <w:szCs w:val="28"/>
        </w:rPr>
        <w:t>tore.</w:t>
      </w:r>
      <w:r w:rsidR="00FB3933" w:rsidRPr="006854B7">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Suspension clamps</w:t>
      </w:r>
      <w:r w:rsidR="00FB3933" w:rsidRPr="006854B7">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 xml:space="preserve">and </w:t>
      </w:r>
      <w:r w:rsidR="00090654" w:rsidRPr="006854B7">
        <w:rPr>
          <w:rFonts w:ascii="Times New Roman" w:eastAsia="Arial Unicode MS" w:hAnsi="Times New Roman" w:cs="Times New Roman"/>
          <w:sz w:val="28"/>
          <w:szCs w:val="28"/>
        </w:rPr>
        <w:t>nut bolts 201</w:t>
      </w:r>
      <w:r w:rsidR="007C1EAC">
        <w:rPr>
          <w:rFonts w:ascii="Times New Roman" w:eastAsia="Arial Unicode MS" w:hAnsi="Times New Roman" w:cs="Times New Roman"/>
          <w:sz w:val="28"/>
          <w:szCs w:val="28"/>
        </w:rPr>
        <w:t>k</w:t>
      </w:r>
      <w:r w:rsidR="00090654" w:rsidRPr="006854B7">
        <w:rPr>
          <w:rFonts w:ascii="Times New Roman" w:eastAsia="Arial Unicode MS" w:hAnsi="Times New Roman" w:cs="Times New Roman"/>
          <w:sz w:val="28"/>
          <w:szCs w:val="28"/>
        </w:rPr>
        <w:t>g</w:t>
      </w:r>
      <w:r w:rsidR="00172109" w:rsidRPr="006854B7">
        <w:rPr>
          <w:rFonts w:ascii="Times New Roman" w:eastAsia="Arial Unicode MS" w:hAnsi="Times New Roman" w:cs="Times New Roman"/>
          <w:sz w:val="28"/>
          <w:szCs w:val="28"/>
        </w:rPr>
        <w:t xml:space="preserve"> </w:t>
      </w:r>
      <w:r w:rsidR="00165623" w:rsidRPr="006854B7">
        <w:rPr>
          <w:rFonts w:ascii="Times New Roman" w:eastAsia="Arial Unicode MS" w:hAnsi="Times New Roman" w:cs="Times New Roman"/>
          <w:sz w:val="28"/>
          <w:szCs w:val="28"/>
        </w:rPr>
        <w:t>had</w:t>
      </w:r>
      <w:r w:rsidR="00172109" w:rsidRPr="006854B7">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been supplied by the</w:t>
      </w:r>
      <w:r w:rsidR="00165623" w:rsidRPr="006854B7">
        <w:rPr>
          <w:rFonts w:ascii="Times New Roman" w:eastAsia="Arial Unicode MS" w:hAnsi="Times New Roman" w:cs="Times New Roman"/>
          <w:sz w:val="28"/>
          <w:szCs w:val="28"/>
        </w:rPr>
        <w:t xml:space="preserve"> P</w:t>
      </w:r>
      <w:r w:rsidR="007C1EAC">
        <w:rPr>
          <w:rFonts w:ascii="Times New Roman" w:eastAsia="Arial Unicode MS" w:hAnsi="Times New Roman" w:cs="Times New Roman"/>
          <w:sz w:val="28"/>
          <w:szCs w:val="28"/>
        </w:rPr>
        <w:t>etitioner and all 201k</w:t>
      </w:r>
      <w:r w:rsidR="00AF0F2E" w:rsidRPr="006854B7">
        <w:rPr>
          <w:rFonts w:ascii="Times New Roman" w:eastAsia="Arial Unicode MS" w:hAnsi="Times New Roman" w:cs="Times New Roman"/>
          <w:sz w:val="28"/>
          <w:szCs w:val="28"/>
        </w:rPr>
        <w:t>g of</w:t>
      </w:r>
      <w:r w:rsidR="006854B7">
        <w:rPr>
          <w:rFonts w:ascii="Times New Roman" w:eastAsia="Arial Unicode MS" w:hAnsi="Times New Roman" w:cs="Times New Roman"/>
          <w:sz w:val="28"/>
          <w:szCs w:val="28"/>
        </w:rPr>
        <w:t xml:space="preserve"> </w:t>
      </w:r>
      <w:r w:rsidR="008A0F29" w:rsidRPr="006854B7">
        <w:rPr>
          <w:rFonts w:ascii="Times New Roman" w:eastAsia="Arial Unicode MS" w:hAnsi="Times New Roman" w:cs="Times New Roman"/>
          <w:sz w:val="28"/>
          <w:szCs w:val="28"/>
        </w:rPr>
        <w:t>suspension</w:t>
      </w:r>
      <w:r w:rsidR="007C1EAC">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clamps and nuts bolts</w:t>
      </w:r>
      <w:r w:rsidR="008A0F29" w:rsidRPr="006854B7">
        <w:rPr>
          <w:rFonts w:ascii="Times New Roman" w:eastAsia="Arial Unicode MS" w:hAnsi="Times New Roman" w:cs="Times New Roman"/>
          <w:sz w:val="28"/>
          <w:szCs w:val="28"/>
        </w:rPr>
        <w:t xml:space="preserve"> </w:t>
      </w:r>
      <w:r w:rsidR="00AF0F2E" w:rsidRPr="006854B7">
        <w:rPr>
          <w:rFonts w:ascii="Times New Roman" w:eastAsia="Arial Unicode MS" w:hAnsi="Times New Roman" w:cs="Times New Roman"/>
          <w:sz w:val="28"/>
          <w:szCs w:val="28"/>
        </w:rPr>
        <w:t>were used and measured.</w:t>
      </w:r>
    </w:p>
    <w:p w:rsidR="00644824" w:rsidRDefault="00060A73" w:rsidP="00F11345">
      <w:pPr>
        <w:pStyle w:val="ListParagraph1"/>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b/>
          <w:sz w:val="28"/>
          <w:szCs w:val="28"/>
        </w:rPr>
        <w:t>(vi</w:t>
      </w:r>
      <w:r w:rsidR="003B4EA4">
        <w:rPr>
          <w:rFonts w:ascii="Times New Roman" w:eastAsia="Arial Unicode MS" w:hAnsi="Times New Roman" w:cs="Times New Roman"/>
          <w:b/>
          <w:sz w:val="28"/>
          <w:szCs w:val="28"/>
        </w:rPr>
        <w:t>)</w:t>
      </w:r>
      <w:r w:rsidR="003B4EA4">
        <w:rPr>
          <w:rFonts w:ascii="Times New Roman" w:eastAsia="Arial Unicode MS" w:hAnsi="Times New Roman" w:cs="Times New Roman"/>
          <w:b/>
          <w:sz w:val="28"/>
          <w:szCs w:val="28"/>
        </w:rPr>
        <w:tab/>
      </w:r>
      <w:r w:rsidRPr="00F11345">
        <w:rPr>
          <w:rFonts w:ascii="Times New Roman" w:eastAsia="Arial Unicode MS" w:hAnsi="Times New Roman" w:cs="Times New Roman"/>
          <w:sz w:val="28"/>
          <w:szCs w:val="28"/>
        </w:rPr>
        <w:t>Only</w:t>
      </w:r>
      <w:r>
        <w:rPr>
          <w:rFonts w:ascii="Times New Roman" w:eastAsia="Arial Unicode MS" w:hAnsi="Times New Roman" w:cs="Times New Roman"/>
          <w:b/>
          <w:sz w:val="28"/>
          <w:szCs w:val="28"/>
        </w:rPr>
        <w:t xml:space="preserve"> </w:t>
      </w:r>
      <w:r w:rsidR="00AF0F2E" w:rsidRPr="00B5693F">
        <w:rPr>
          <w:rFonts w:ascii="Times New Roman" w:eastAsia="Arial Unicode MS" w:hAnsi="Times New Roman" w:cs="Times New Roman"/>
          <w:sz w:val="28"/>
          <w:szCs w:val="28"/>
        </w:rPr>
        <w:t>6</w:t>
      </w:r>
      <w:r w:rsidR="008A06B1">
        <w:rPr>
          <w:rFonts w:ascii="Times New Roman" w:eastAsia="Arial Unicode MS" w:hAnsi="Times New Roman" w:cs="Times New Roman"/>
          <w:sz w:val="28"/>
          <w:szCs w:val="28"/>
        </w:rPr>
        <w:t xml:space="preserve">2 poles </w:t>
      </w:r>
      <w:proofErr w:type="gramStart"/>
      <w:r w:rsidR="008A06B1">
        <w:rPr>
          <w:rFonts w:ascii="Times New Roman" w:eastAsia="Arial Unicode MS" w:hAnsi="Times New Roman" w:cs="Times New Roman"/>
          <w:sz w:val="28"/>
          <w:szCs w:val="28"/>
        </w:rPr>
        <w:t xml:space="preserve">of </w:t>
      </w:r>
      <w:r w:rsidR="00365FC7">
        <w:rPr>
          <w:rFonts w:ascii="Times New Roman" w:eastAsia="Arial Unicode MS" w:hAnsi="Times New Roman" w:cs="Times New Roman"/>
          <w:sz w:val="28"/>
          <w:szCs w:val="28"/>
        </w:rPr>
        <w:t xml:space="preserve"> </w:t>
      </w:r>
      <w:r w:rsidR="008A06B1">
        <w:rPr>
          <w:rFonts w:ascii="Times New Roman" w:eastAsia="Arial Unicode MS" w:hAnsi="Times New Roman" w:cs="Times New Roman"/>
          <w:sz w:val="28"/>
          <w:szCs w:val="28"/>
        </w:rPr>
        <w:t>BBF</w:t>
      </w:r>
      <w:proofErr w:type="gramEnd"/>
      <w:r w:rsidR="008A06B1">
        <w:rPr>
          <w:rFonts w:ascii="Times New Roman" w:eastAsia="Arial Unicode MS" w:hAnsi="Times New Roman" w:cs="Times New Roman"/>
          <w:sz w:val="28"/>
          <w:szCs w:val="28"/>
        </w:rPr>
        <w:t xml:space="preserve"> industry</w:t>
      </w:r>
      <w:r w:rsidR="00365FC7">
        <w:rPr>
          <w:rFonts w:ascii="Times New Roman" w:eastAsia="Arial Unicode MS" w:hAnsi="Times New Roman" w:cs="Times New Roman"/>
          <w:sz w:val="28"/>
          <w:szCs w:val="28"/>
        </w:rPr>
        <w:t xml:space="preserve"> </w:t>
      </w:r>
      <w:r w:rsidR="00F11345">
        <w:rPr>
          <w:rFonts w:ascii="Times New Roman" w:eastAsia="Arial Unicode MS" w:hAnsi="Times New Roman" w:cs="Times New Roman"/>
          <w:sz w:val="28"/>
          <w:szCs w:val="28"/>
        </w:rPr>
        <w:t>were used instead of 63</w:t>
      </w:r>
      <w:r w:rsidR="00F11345">
        <w:rPr>
          <w:rFonts w:ascii="Times New Roman" w:eastAsia="Arial Unicode MS" w:hAnsi="Times New Roman" w:cs="Times New Roman"/>
          <w:sz w:val="28"/>
          <w:szCs w:val="28"/>
        </w:rPr>
        <w:tab/>
      </w:r>
      <w:r w:rsidR="00AF0F2E" w:rsidRPr="00B5693F">
        <w:rPr>
          <w:rFonts w:ascii="Times New Roman" w:eastAsia="Arial Unicode MS" w:hAnsi="Times New Roman" w:cs="Times New Roman"/>
          <w:sz w:val="28"/>
          <w:szCs w:val="28"/>
        </w:rPr>
        <w:t xml:space="preserve">poles </w:t>
      </w:r>
      <w:r w:rsidR="00B82897">
        <w:rPr>
          <w:rFonts w:ascii="Times New Roman" w:eastAsia="Arial Unicode MS" w:hAnsi="Times New Roman" w:cs="Times New Roman"/>
          <w:sz w:val="28"/>
          <w:szCs w:val="28"/>
        </w:rPr>
        <w:t>as</w:t>
      </w:r>
      <w:r w:rsidR="00B12413">
        <w:rPr>
          <w:rFonts w:ascii="Times New Roman" w:eastAsia="Arial Unicode MS" w:hAnsi="Times New Roman" w:cs="Times New Roman"/>
          <w:sz w:val="28"/>
          <w:szCs w:val="28"/>
        </w:rPr>
        <w:tab/>
      </w:r>
      <w:r w:rsidR="00B12413">
        <w:rPr>
          <w:rFonts w:ascii="Times New Roman" w:eastAsia="Arial Unicode MS" w:hAnsi="Times New Roman" w:cs="Times New Roman"/>
          <w:sz w:val="28"/>
          <w:szCs w:val="28"/>
        </w:rPr>
        <w:tab/>
      </w:r>
      <w:r w:rsidR="00365FC7">
        <w:rPr>
          <w:rFonts w:ascii="Times New Roman" w:eastAsia="Arial Unicode MS" w:hAnsi="Times New Roman" w:cs="Times New Roman"/>
          <w:sz w:val="28"/>
          <w:szCs w:val="28"/>
        </w:rPr>
        <w:t xml:space="preserve">claimed by </w:t>
      </w:r>
      <w:r w:rsidR="00644824">
        <w:rPr>
          <w:rFonts w:ascii="Times New Roman" w:eastAsia="Arial Unicode MS" w:hAnsi="Times New Roman" w:cs="Times New Roman"/>
          <w:sz w:val="28"/>
          <w:szCs w:val="28"/>
        </w:rPr>
        <w:t>P</w:t>
      </w:r>
      <w:r w:rsidR="00365FC7">
        <w:rPr>
          <w:rFonts w:ascii="Times New Roman" w:eastAsia="Arial Unicode MS" w:hAnsi="Times New Roman" w:cs="Times New Roman"/>
          <w:sz w:val="28"/>
          <w:szCs w:val="28"/>
        </w:rPr>
        <w:t>etitioner in the</w:t>
      </w:r>
      <w:r w:rsidR="00B82897">
        <w:rPr>
          <w:rFonts w:ascii="Times New Roman" w:eastAsia="Arial Unicode MS" w:hAnsi="Times New Roman" w:cs="Times New Roman"/>
          <w:sz w:val="28"/>
          <w:szCs w:val="28"/>
        </w:rPr>
        <w:t xml:space="preserve"> </w:t>
      </w:r>
      <w:r w:rsidR="00644824">
        <w:rPr>
          <w:rFonts w:ascii="Times New Roman" w:eastAsia="Arial Unicode MS" w:hAnsi="Times New Roman" w:cs="Times New Roman"/>
          <w:sz w:val="28"/>
          <w:szCs w:val="28"/>
        </w:rPr>
        <w:t xml:space="preserve">Appeal </w:t>
      </w:r>
      <w:r w:rsidR="00AF0F2E" w:rsidRPr="00B5693F">
        <w:rPr>
          <w:rFonts w:ascii="Times New Roman" w:eastAsia="Arial Unicode MS" w:hAnsi="Times New Roman" w:cs="Times New Roman"/>
          <w:sz w:val="28"/>
          <w:szCs w:val="28"/>
        </w:rPr>
        <w:t xml:space="preserve"> </w:t>
      </w:r>
      <w:r w:rsidR="007803F6">
        <w:rPr>
          <w:rFonts w:ascii="Times New Roman" w:eastAsia="Arial Unicode MS" w:hAnsi="Times New Roman" w:cs="Times New Roman"/>
          <w:sz w:val="28"/>
          <w:szCs w:val="28"/>
        </w:rPr>
        <w:t xml:space="preserve">for </w:t>
      </w:r>
      <w:r w:rsidR="00501970">
        <w:rPr>
          <w:rFonts w:ascii="Times New Roman" w:eastAsia="Arial Unicode MS" w:hAnsi="Times New Roman" w:cs="Times New Roman"/>
          <w:sz w:val="28"/>
          <w:szCs w:val="28"/>
        </w:rPr>
        <w:t>erecting</w:t>
      </w:r>
      <w:r w:rsidR="00F80D3D">
        <w:rPr>
          <w:rFonts w:ascii="Times New Roman" w:eastAsia="Arial Unicode MS" w:hAnsi="Times New Roman" w:cs="Times New Roman"/>
          <w:sz w:val="28"/>
          <w:szCs w:val="28"/>
        </w:rPr>
        <w:tab/>
      </w:r>
      <w:r w:rsidR="00B12413">
        <w:rPr>
          <w:rFonts w:ascii="Times New Roman" w:eastAsia="Arial Unicode MS" w:hAnsi="Times New Roman" w:cs="Times New Roman"/>
          <w:sz w:val="28"/>
          <w:szCs w:val="28"/>
        </w:rPr>
        <w:t xml:space="preserve"> </w:t>
      </w:r>
      <w:r w:rsidR="00644824">
        <w:rPr>
          <w:rFonts w:ascii="Times New Roman" w:eastAsia="Arial Unicode MS" w:hAnsi="Times New Roman" w:cs="Times New Roman"/>
          <w:sz w:val="28"/>
          <w:szCs w:val="28"/>
        </w:rPr>
        <w:t>I</w:t>
      </w:r>
      <w:r w:rsidR="00250A9B">
        <w:rPr>
          <w:rFonts w:ascii="Times New Roman" w:eastAsia="Arial Unicode MS" w:hAnsi="Times New Roman" w:cs="Times New Roman"/>
          <w:sz w:val="28"/>
          <w:szCs w:val="28"/>
        </w:rPr>
        <w:t xml:space="preserve">ndependent </w:t>
      </w:r>
    </w:p>
    <w:p w:rsidR="00AF0F2E" w:rsidRPr="00B5693F" w:rsidRDefault="00644824" w:rsidP="00644824">
      <w:pPr>
        <w:pStyle w:val="ListParagraph1"/>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F</w:t>
      </w:r>
      <w:r w:rsidR="007803F6">
        <w:rPr>
          <w:rFonts w:ascii="Times New Roman" w:eastAsia="Arial Unicode MS" w:hAnsi="Times New Roman" w:cs="Times New Roman"/>
          <w:sz w:val="28"/>
          <w:szCs w:val="28"/>
        </w:rPr>
        <w:t>eeder</w:t>
      </w:r>
      <w:r>
        <w:rPr>
          <w:rFonts w:ascii="Times New Roman" w:eastAsia="Arial Unicode MS" w:hAnsi="Times New Roman" w:cs="Times New Roman"/>
          <w:sz w:val="28"/>
          <w:szCs w:val="28"/>
        </w:rPr>
        <w:t xml:space="preserve"> </w:t>
      </w:r>
      <w:proofErr w:type="gramStart"/>
      <w:r w:rsidR="00AF0F2E" w:rsidRPr="00B5693F">
        <w:rPr>
          <w:rFonts w:ascii="Times New Roman" w:eastAsia="Arial Unicode MS" w:hAnsi="Times New Roman" w:cs="Times New Roman"/>
          <w:sz w:val="28"/>
          <w:szCs w:val="28"/>
        </w:rPr>
        <w:t xml:space="preserve">of </w:t>
      </w:r>
      <w:r w:rsidR="007803F6">
        <w:rPr>
          <w:rFonts w:ascii="Times New Roman" w:eastAsia="Arial Unicode MS" w:hAnsi="Times New Roman" w:cs="Times New Roman"/>
          <w:sz w:val="28"/>
          <w:szCs w:val="28"/>
        </w:rPr>
        <w:t xml:space="preserve"> </w:t>
      </w:r>
      <w:r w:rsidR="00AF0F2E" w:rsidRPr="00B5693F">
        <w:rPr>
          <w:rFonts w:ascii="Times New Roman" w:eastAsia="Arial Unicode MS" w:hAnsi="Times New Roman" w:cs="Times New Roman"/>
          <w:sz w:val="28"/>
          <w:szCs w:val="28"/>
        </w:rPr>
        <w:t>Shiva</w:t>
      </w:r>
      <w:proofErr w:type="gramEnd"/>
      <w:r w:rsidR="00AF0F2E" w:rsidRPr="00B5693F">
        <w:rPr>
          <w:rFonts w:ascii="Times New Roman" w:eastAsia="Arial Unicode MS" w:hAnsi="Times New Roman" w:cs="Times New Roman"/>
          <w:sz w:val="28"/>
          <w:szCs w:val="28"/>
        </w:rPr>
        <w:t xml:space="preserve"> Spin</w:t>
      </w:r>
      <w:r w:rsidR="00F56E3D">
        <w:rPr>
          <w:rFonts w:ascii="Times New Roman" w:eastAsia="Arial Unicode MS" w:hAnsi="Times New Roman" w:cs="Times New Roman"/>
          <w:sz w:val="28"/>
          <w:szCs w:val="28"/>
        </w:rPr>
        <w:t xml:space="preserve"> &amp; Knit (P) Ltd.</w:t>
      </w:r>
    </w:p>
    <w:p w:rsidR="007803F6" w:rsidRDefault="007803F6" w:rsidP="00060A73">
      <w:pPr>
        <w:pStyle w:val="ListParagraph1"/>
        <w:numPr>
          <w:ilvl w:val="0"/>
          <w:numId w:val="32"/>
        </w:num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T</w:t>
      </w:r>
      <w:r w:rsidR="00AF0F2E" w:rsidRPr="00B5693F">
        <w:rPr>
          <w:rFonts w:ascii="Times New Roman" w:eastAsia="Arial Unicode MS" w:hAnsi="Times New Roman" w:cs="Times New Roman"/>
          <w:sz w:val="28"/>
          <w:szCs w:val="28"/>
        </w:rPr>
        <w:t xml:space="preserve">he </w:t>
      </w:r>
      <w:r w:rsidR="00506968">
        <w:rPr>
          <w:rFonts w:ascii="Times New Roman" w:eastAsia="Arial Unicode MS" w:hAnsi="Times New Roman" w:cs="Times New Roman"/>
          <w:sz w:val="28"/>
          <w:szCs w:val="28"/>
        </w:rPr>
        <w:t xml:space="preserve">refund of </w:t>
      </w:r>
      <w:r w:rsidR="00AF0F2E" w:rsidRPr="00B5693F">
        <w:rPr>
          <w:rFonts w:ascii="Times New Roman" w:eastAsia="Arial Unicode MS" w:hAnsi="Times New Roman" w:cs="Times New Roman"/>
          <w:sz w:val="28"/>
          <w:szCs w:val="28"/>
        </w:rPr>
        <w:t xml:space="preserve">cost of </w:t>
      </w:r>
      <w:r w:rsidR="00506968">
        <w:rPr>
          <w:rFonts w:ascii="Times New Roman" w:eastAsia="Arial Unicode MS" w:hAnsi="Times New Roman" w:cs="Times New Roman"/>
          <w:sz w:val="28"/>
          <w:szCs w:val="28"/>
        </w:rPr>
        <w:t xml:space="preserve">material supplied </w:t>
      </w:r>
      <w:r w:rsidR="00AF0F2E" w:rsidRPr="00B5693F">
        <w:rPr>
          <w:rFonts w:ascii="Times New Roman" w:eastAsia="Arial Unicode MS" w:hAnsi="Times New Roman" w:cs="Times New Roman"/>
          <w:sz w:val="28"/>
          <w:szCs w:val="28"/>
        </w:rPr>
        <w:t xml:space="preserve">by the </w:t>
      </w:r>
      <w:r w:rsidR="00F56E3D">
        <w:rPr>
          <w:rFonts w:ascii="Times New Roman" w:eastAsia="Arial Unicode MS" w:hAnsi="Times New Roman" w:cs="Times New Roman"/>
          <w:sz w:val="28"/>
          <w:szCs w:val="28"/>
        </w:rPr>
        <w:t>P</w:t>
      </w:r>
      <w:r w:rsidR="00AF0F2E" w:rsidRPr="00B5693F">
        <w:rPr>
          <w:rFonts w:ascii="Times New Roman" w:eastAsia="Arial Unicode MS" w:hAnsi="Times New Roman" w:cs="Times New Roman"/>
          <w:sz w:val="28"/>
          <w:szCs w:val="28"/>
        </w:rPr>
        <w:t xml:space="preserve">etitioner had already been </w:t>
      </w:r>
      <w:r w:rsidR="00506968">
        <w:rPr>
          <w:rFonts w:ascii="Times New Roman" w:eastAsia="Arial Unicode MS" w:hAnsi="Times New Roman" w:cs="Times New Roman"/>
          <w:sz w:val="28"/>
          <w:szCs w:val="28"/>
        </w:rPr>
        <w:t xml:space="preserve">considered and rejected </w:t>
      </w:r>
      <w:r w:rsidR="00AF0F2E" w:rsidRPr="00B5693F">
        <w:rPr>
          <w:rFonts w:ascii="Times New Roman" w:eastAsia="Arial Unicode MS" w:hAnsi="Times New Roman" w:cs="Times New Roman"/>
          <w:sz w:val="28"/>
          <w:szCs w:val="28"/>
        </w:rPr>
        <w:t xml:space="preserve">by </w:t>
      </w:r>
      <w:r>
        <w:rPr>
          <w:rFonts w:ascii="Times New Roman" w:eastAsia="Arial Unicode MS" w:hAnsi="Times New Roman" w:cs="Times New Roman"/>
          <w:sz w:val="28"/>
          <w:szCs w:val="28"/>
        </w:rPr>
        <w:t xml:space="preserve">the </w:t>
      </w:r>
      <w:r w:rsidR="00AF0F2E" w:rsidRPr="00B5693F">
        <w:rPr>
          <w:rFonts w:ascii="Times New Roman" w:eastAsia="Arial Unicode MS" w:hAnsi="Times New Roman" w:cs="Times New Roman"/>
          <w:sz w:val="28"/>
          <w:szCs w:val="28"/>
        </w:rPr>
        <w:t>ZDSC on 21.10.2011</w:t>
      </w:r>
      <w:r w:rsidR="0076551A">
        <w:rPr>
          <w:rFonts w:ascii="Times New Roman" w:eastAsia="Arial Unicode MS" w:hAnsi="Times New Roman" w:cs="Times New Roman"/>
          <w:sz w:val="28"/>
          <w:szCs w:val="28"/>
        </w:rPr>
        <w:t xml:space="preserve"> and upheld by the Forum vide order dated 16.01.2018.</w:t>
      </w:r>
    </w:p>
    <w:p w:rsidR="00F56E3D" w:rsidRPr="0076551A" w:rsidRDefault="00F56E3D" w:rsidP="0076551A">
      <w:pPr>
        <w:pStyle w:val="ListParagraph1"/>
        <w:numPr>
          <w:ilvl w:val="0"/>
          <w:numId w:val="32"/>
        </w:numPr>
        <w:spacing w:after="0" w:line="480" w:lineRule="auto"/>
        <w:jc w:val="both"/>
        <w:rPr>
          <w:rFonts w:ascii="Times New Roman" w:eastAsia="Arial Unicode MS" w:hAnsi="Times New Roman" w:cs="Times New Roman"/>
          <w:sz w:val="28"/>
          <w:szCs w:val="28"/>
        </w:rPr>
      </w:pPr>
      <w:r w:rsidRPr="0076551A">
        <w:rPr>
          <w:rFonts w:ascii="Times New Roman" w:eastAsia="Arial Unicode MS" w:hAnsi="Times New Roman" w:cs="Times New Roman"/>
          <w:sz w:val="28"/>
          <w:szCs w:val="28"/>
        </w:rPr>
        <w:t xml:space="preserve">Any service line/11kV </w:t>
      </w:r>
      <w:r w:rsidR="0076551A" w:rsidRPr="0076551A">
        <w:rPr>
          <w:rFonts w:ascii="Times New Roman" w:eastAsia="Arial Unicode MS" w:hAnsi="Times New Roman" w:cs="Times New Roman"/>
          <w:sz w:val="28"/>
          <w:szCs w:val="28"/>
        </w:rPr>
        <w:t>I</w:t>
      </w:r>
      <w:r w:rsidRPr="0076551A">
        <w:rPr>
          <w:rFonts w:ascii="Times New Roman" w:eastAsia="Arial Unicode MS" w:hAnsi="Times New Roman" w:cs="Times New Roman"/>
          <w:sz w:val="28"/>
          <w:szCs w:val="28"/>
        </w:rPr>
        <w:t xml:space="preserve">ndependent </w:t>
      </w:r>
      <w:r w:rsidR="0076551A" w:rsidRPr="0076551A">
        <w:rPr>
          <w:rFonts w:ascii="Times New Roman" w:eastAsia="Arial Unicode MS" w:hAnsi="Times New Roman" w:cs="Times New Roman"/>
          <w:sz w:val="28"/>
          <w:szCs w:val="28"/>
        </w:rPr>
        <w:t>F</w:t>
      </w:r>
      <w:r w:rsidRPr="0076551A">
        <w:rPr>
          <w:rFonts w:ascii="Times New Roman" w:eastAsia="Arial Unicode MS" w:hAnsi="Times New Roman" w:cs="Times New Roman"/>
          <w:sz w:val="28"/>
          <w:szCs w:val="28"/>
        </w:rPr>
        <w:t xml:space="preserve">eeder erected </w:t>
      </w:r>
      <w:r w:rsidR="0076551A" w:rsidRPr="0076551A">
        <w:rPr>
          <w:rFonts w:ascii="Times New Roman" w:eastAsia="Arial Unicode MS" w:hAnsi="Times New Roman" w:cs="Times New Roman"/>
          <w:sz w:val="28"/>
          <w:szCs w:val="28"/>
        </w:rPr>
        <w:t xml:space="preserve">by the PSPCL for </w:t>
      </w:r>
      <w:r w:rsidRPr="0076551A">
        <w:rPr>
          <w:rFonts w:ascii="Times New Roman" w:eastAsia="Arial Unicode MS" w:hAnsi="Times New Roman" w:cs="Times New Roman"/>
          <w:sz w:val="28"/>
          <w:szCs w:val="28"/>
        </w:rPr>
        <w:t xml:space="preserve">the consumer became the property/asset of the </w:t>
      </w:r>
      <w:r w:rsidR="00506968" w:rsidRPr="0076551A">
        <w:rPr>
          <w:rFonts w:ascii="Times New Roman" w:eastAsia="Arial Unicode MS" w:hAnsi="Times New Roman" w:cs="Times New Roman"/>
          <w:sz w:val="28"/>
          <w:szCs w:val="28"/>
        </w:rPr>
        <w:t xml:space="preserve">erstwhile PSEB </w:t>
      </w:r>
      <w:r w:rsidRPr="0076551A">
        <w:rPr>
          <w:rFonts w:ascii="Times New Roman" w:eastAsia="Arial Unicode MS" w:hAnsi="Times New Roman" w:cs="Times New Roman"/>
          <w:sz w:val="28"/>
          <w:szCs w:val="28"/>
        </w:rPr>
        <w:t xml:space="preserve">(now PSPCL) instantaneously on its </w:t>
      </w:r>
      <w:proofErr w:type="spellStart"/>
      <w:r w:rsidRPr="0076551A">
        <w:rPr>
          <w:rFonts w:ascii="Times New Roman" w:eastAsia="Arial Unicode MS" w:hAnsi="Times New Roman" w:cs="Times New Roman"/>
          <w:sz w:val="28"/>
          <w:szCs w:val="28"/>
        </w:rPr>
        <w:t>energization</w:t>
      </w:r>
      <w:proofErr w:type="spellEnd"/>
      <w:r w:rsidRPr="0076551A">
        <w:rPr>
          <w:rFonts w:ascii="Times New Roman" w:eastAsia="Arial Unicode MS" w:hAnsi="Times New Roman" w:cs="Times New Roman"/>
          <w:sz w:val="28"/>
          <w:szCs w:val="28"/>
        </w:rPr>
        <w:t>.</w:t>
      </w:r>
    </w:p>
    <w:p w:rsidR="005B6F61" w:rsidRPr="0083451B" w:rsidRDefault="007803F6" w:rsidP="005B6F61">
      <w:pPr>
        <w:pStyle w:val="ListParagraph1"/>
        <w:numPr>
          <w:ilvl w:val="0"/>
          <w:numId w:val="32"/>
        </w:numPr>
        <w:spacing w:after="0" w:line="480" w:lineRule="auto"/>
        <w:jc w:val="both"/>
        <w:rPr>
          <w:rFonts w:ascii="Times New Roman" w:eastAsia="Arial Unicode MS" w:hAnsi="Times New Roman" w:cs="Times New Roman"/>
          <w:sz w:val="28"/>
          <w:szCs w:val="28"/>
        </w:rPr>
      </w:pPr>
      <w:r w:rsidRPr="0083451B">
        <w:rPr>
          <w:rFonts w:ascii="Times New Roman" w:eastAsia="Arial Unicode MS" w:hAnsi="Times New Roman" w:cs="Times New Roman"/>
          <w:sz w:val="28"/>
          <w:szCs w:val="28"/>
        </w:rPr>
        <w:t xml:space="preserve">The </w:t>
      </w:r>
      <w:r w:rsidR="00AF0F2E" w:rsidRPr="0083451B">
        <w:rPr>
          <w:rFonts w:ascii="Times New Roman" w:eastAsia="Arial Unicode MS" w:hAnsi="Times New Roman" w:cs="Times New Roman"/>
          <w:sz w:val="28"/>
          <w:szCs w:val="28"/>
        </w:rPr>
        <w:t xml:space="preserve">consumer </w:t>
      </w:r>
      <w:r w:rsidRPr="0083451B">
        <w:rPr>
          <w:rFonts w:ascii="Times New Roman" w:eastAsia="Arial Unicode MS" w:hAnsi="Times New Roman" w:cs="Times New Roman"/>
          <w:sz w:val="28"/>
          <w:szCs w:val="28"/>
        </w:rPr>
        <w:t>was</w:t>
      </w:r>
      <w:r w:rsidR="00AF0F2E" w:rsidRPr="0083451B">
        <w:rPr>
          <w:rFonts w:ascii="Times New Roman" w:eastAsia="Arial Unicode MS" w:hAnsi="Times New Roman" w:cs="Times New Roman"/>
          <w:sz w:val="28"/>
          <w:szCs w:val="28"/>
        </w:rPr>
        <w:t xml:space="preserve"> liable to pay the cost of service line </w:t>
      </w:r>
      <w:r w:rsidR="00506968">
        <w:rPr>
          <w:rFonts w:ascii="Times New Roman" w:eastAsia="Arial Unicode MS" w:hAnsi="Times New Roman" w:cs="Times New Roman"/>
          <w:sz w:val="28"/>
          <w:szCs w:val="28"/>
        </w:rPr>
        <w:t>and</w:t>
      </w:r>
      <w:r w:rsidR="00AF0F2E" w:rsidRPr="0083451B">
        <w:rPr>
          <w:rFonts w:ascii="Times New Roman" w:eastAsia="Arial Unicode MS" w:hAnsi="Times New Roman" w:cs="Times New Roman"/>
          <w:sz w:val="28"/>
          <w:szCs w:val="28"/>
        </w:rPr>
        <w:t xml:space="preserve"> other equipment as may be laid down or placed on his property for the purpose of supply to </w:t>
      </w:r>
      <w:r w:rsidR="0076551A">
        <w:rPr>
          <w:rFonts w:ascii="Times New Roman" w:eastAsia="Arial Unicode MS" w:hAnsi="Times New Roman" w:cs="Times New Roman"/>
          <w:sz w:val="28"/>
          <w:szCs w:val="28"/>
        </w:rPr>
        <w:t xml:space="preserve">its </w:t>
      </w:r>
      <w:r w:rsidR="00AF0F2E" w:rsidRPr="0083451B">
        <w:rPr>
          <w:rFonts w:ascii="Times New Roman" w:eastAsia="Arial Unicode MS" w:hAnsi="Times New Roman" w:cs="Times New Roman"/>
          <w:sz w:val="28"/>
          <w:szCs w:val="28"/>
        </w:rPr>
        <w:t xml:space="preserve"> premises as per </w:t>
      </w:r>
      <w:r w:rsidR="005B6F61" w:rsidRPr="0083451B">
        <w:rPr>
          <w:rFonts w:ascii="Times New Roman" w:eastAsia="Arial Unicode MS" w:hAnsi="Times New Roman" w:cs="Times New Roman"/>
          <w:sz w:val="28"/>
          <w:szCs w:val="28"/>
        </w:rPr>
        <w:t>S</w:t>
      </w:r>
      <w:r w:rsidR="00AF0F2E" w:rsidRPr="0083451B">
        <w:rPr>
          <w:rFonts w:ascii="Times New Roman" w:eastAsia="Arial Unicode MS" w:hAnsi="Times New Roman" w:cs="Times New Roman"/>
          <w:sz w:val="28"/>
          <w:szCs w:val="28"/>
        </w:rPr>
        <w:t xml:space="preserve">chedule of General &amp; Service </w:t>
      </w:r>
      <w:r w:rsidR="005B6F61" w:rsidRPr="0083451B">
        <w:rPr>
          <w:rFonts w:ascii="Times New Roman" w:eastAsia="Arial Unicode MS" w:hAnsi="Times New Roman" w:cs="Times New Roman"/>
          <w:sz w:val="28"/>
          <w:szCs w:val="28"/>
        </w:rPr>
        <w:t>C</w:t>
      </w:r>
      <w:r w:rsidR="00AF0F2E" w:rsidRPr="0083451B">
        <w:rPr>
          <w:rFonts w:ascii="Times New Roman" w:eastAsia="Arial Unicode MS" w:hAnsi="Times New Roman" w:cs="Times New Roman"/>
          <w:sz w:val="28"/>
          <w:szCs w:val="28"/>
        </w:rPr>
        <w:t>harges as in force at the time of release of connection. Notwithstanding that</w:t>
      </w:r>
      <w:r w:rsidR="00F56E3D" w:rsidRPr="0083451B">
        <w:rPr>
          <w:rFonts w:ascii="Times New Roman" w:eastAsia="Arial Unicode MS" w:hAnsi="Times New Roman" w:cs="Times New Roman"/>
          <w:sz w:val="28"/>
          <w:szCs w:val="28"/>
        </w:rPr>
        <w:t>,</w:t>
      </w:r>
      <w:r w:rsidR="00AF0F2E" w:rsidRPr="0083451B">
        <w:rPr>
          <w:rFonts w:ascii="Times New Roman" w:eastAsia="Arial Unicode MS" w:hAnsi="Times New Roman" w:cs="Times New Roman"/>
          <w:sz w:val="28"/>
          <w:szCs w:val="28"/>
        </w:rPr>
        <w:t xml:space="preserve"> the cost of the full or a part of the service line ha</w:t>
      </w:r>
      <w:r w:rsidR="00F56E3D" w:rsidRPr="0083451B">
        <w:rPr>
          <w:rFonts w:ascii="Times New Roman" w:eastAsia="Arial Unicode MS" w:hAnsi="Times New Roman" w:cs="Times New Roman"/>
          <w:sz w:val="28"/>
          <w:szCs w:val="28"/>
        </w:rPr>
        <w:t>d</w:t>
      </w:r>
      <w:r w:rsidR="00AF0F2E" w:rsidRPr="0083451B">
        <w:rPr>
          <w:rFonts w:ascii="Times New Roman" w:eastAsia="Arial Unicode MS" w:hAnsi="Times New Roman" w:cs="Times New Roman"/>
          <w:sz w:val="28"/>
          <w:szCs w:val="28"/>
        </w:rPr>
        <w:t xml:space="preserve"> been paid by the </w:t>
      </w:r>
      <w:proofErr w:type="gramStart"/>
      <w:r w:rsidR="00AF0F2E" w:rsidRPr="0083451B">
        <w:rPr>
          <w:rFonts w:ascii="Times New Roman" w:eastAsia="Arial Unicode MS" w:hAnsi="Times New Roman" w:cs="Times New Roman"/>
          <w:sz w:val="28"/>
          <w:szCs w:val="28"/>
        </w:rPr>
        <w:t>consumer,</w:t>
      </w:r>
      <w:proofErr w:type="gramEnd"/>
      <w:r w:rsidR="00AF0F2E" w:rsidRPr="0083451B">
        <w:rPr>
          <w:rFonts w:ascii="Times New Roman" w:eastAsia="Arial Unicode MS" w:hAnsi="Times New Roman" w:cs="Times New Roman"/>
          <w:sz w:val="28"/>
          <w:szCs w:val="28"/>
        </w:rPr>
        <w:t xml:space="preserve"> the ownership thereof shall vest </w:t>
      </w:r>
      <w:r w:rsidR="005B6F61" w:rsidRPr="0083451B">
        <w:rPr>
          <w:rFonts w:ascii="Times New Roman" w:eastAsia="Arial Unicode MS" w:hAnsi="Times New Roman" w:cs="Times New Roman"/>
          <w:sz w:val="28"/>
          <w:szCs w:val="28"/>
        </w:rPr>
        <w:t xml:space="preserve">with the Distribution Licensee </w:t>
      </w:r>
      <w:r w:rsidR="00F56E3D" w:rsidRPr="0083451B">
        <w:rPr>
          <w:rFonts w:ascii="Times New Roman" w:eastAsia="Arial Unicode MS" w:hAnsi="Times New Roman" w:cs="Times New Roman"/>
          <w:sz w:val="28"/>
          <w:szCs w:val="28"/>
        </w:rPr>
        <w:t>which</w:t>
      </w:r>
      <w:r w:rsidR="00AF0F2E" w:rsidRPr="0083451B">
        <w:rPr>
          <w:rFonts w:ascii="Times New Roman" w:eastAsia="Arial Unicode MS" w:hAnsi="Times New Roman" w:cs="Times New Roman"/>
          <w:sz w:val="28"/>
          <w:szCs w:val="28"/>
        </w:rPr>
        <w:t xml:space="preserve"> will be maintained by </w:t>
      </w:r>
      <w:r w:rsidR="00F56E3D" w:rsidRPr="0083451B">
        <w:rPr>
          <w:rFonts w:ascii="Times New Roman" w:eastAsia="Arial Unicode MS" w:hAnsi="Times New Roman" w:cs="Times New Roman"/>
          <w:sz w:val="28"/>
          <w:szCs w:val="28"/>
        </w:rPr>
        <w:t xml:space="preserve">the </w:t>
      </w:r>
      <w:r w:rsidR="002074EB">
        <w:rPr>
          <w:rFonts w:ascii="Times New Roman" w:eastAsia="Arial Unicode MS" w:hAnsi="Times New Roman" w:cs="Times New Roman"/>
          <w:sz w:val="28"/>
          <w:szCs w:val="28"/>
        </w:rPr>
        <w:t>Distribution Licensee at</w:t>
      </w:r>
      <w:r w:rsidR="00AF0F2E" w:rsidRPr="0083451B">
        <w:rPr>
          <w:rFonts w:ascii="Times New Roman" w:eastAsia="Arial Unicode MS" w:hAnsi="Times New Roman" w:cs="Times New Roman"/>
          <w:sz w:val="28"/>
          <w:szCs w:val="28"/>
        </w:rPr>
        <w:t xml:space="preserve"> its cost. The </w:t>
      </w:r>
      <w:r w:rsidR="0083451B">
        <w:rPr>
          <w:rFonts w:ascii="Times New Roman" w:eastAsia="Arial Unicode MS" w:hAnsi="Times New Roman" w:cs="Times New Roman"/>
          <w:sz w:val="28"/>
          <w:szCs w:val="28"/>
        </w:rPr>
        <w:t>Licensee</w:t>
      </w:r>
      <w:r w:rsidR="00AF0F2E" w:rsidRPr="0083451B">
        <w:rPr>
          <w:rFonts w:ascii="Times New Roman" w:eastAsia="Arial Unicode MS" w:hAnsi="Times New Roman" w:cs="Times New Roman"/>
          <w:sz w:val="28"/>
          <w:szCs w:val="28"/>
        </w:rPr>
        <w:t xml:space="preserve"> shall ha</w:t>
      </w:r>
      <w:r w:rsidR="0083451B">
        <w:rPr>
          <w:rFonts w:ascii="Times New Roman" w:eastAsia="Arial Unicode MS" w:hAnsi="Times New Roman" w:cs="Times New Roman"/>
          <w:sz w:val="28"/>
          <w:szCs w:val="28"/>
        </w:rPr>
        <w:t>ve</w:t>
      </w:r>
      <w:r w:rsidR="00AF0F2E" w:rsidRPr="0083451B">
        <w:rPr>
          <w:rFonts w:ascii="Times New Roman" w:eastAsia="Arial Unicode MS" w:hAnsi="Times New Roman" w:cs="Times New Roman"/>
          <w:sz w:val="28"/>
          <w:szCs w:val="28"/>
        </w:rPr>
        <w:t xml:space="preserve"> the right to utilize the aforesaid service line.</w:t>
      </w:r>
      <w:r w:rsidRPr="0083451B">
        <w:rPr>
          <w:rFonts w:ascii="Times New Roman" w:eastAsia="Arial Unicode MS" w:hAnsi="Times New Roman" w:cs="Times New Roman"/>
          <w:sz w:val="28"/>
          <w:szCs w:val="28"/>
        </w:rPr>
        <w:t xml:space="preserve"> </w:t>
      </w:r>
      <w:r w:rsidR="00AF0F2E" w:rsidRPr="0083451B">
        <w:rPr>
          <w:rFonts w:ascii="Times New Roman" w:eastAsia="Arial Unicode MS" w:hAnsi="Times New Roman" w:cs="Times New Roman"/>
          <w:sz w:val="28"/>
          <w:szCs w:val="28"/>
        </w:rPr>
        <w:t xml:space="preserve"> So</w:t>
      </w:r>
      <w:r w:rsidR="005B6F61" w:rsidRPr="0083451B">
        <w:rPr>
          <w:rFonts w:ascii="Times New Roman" w:eastAsia="Arial Unicode MS" w:hAnsi="Times New Roman" w:cs="Times New Roman"/>
          <w:sz w:val="28"/>
          <w:szCs w:val="28"/>
        </w:rPr>
        <w:t>,</w:t>
      </w:r>
      <w:r w:rsidR="00AF0F2E" w:rsidRPr="0083451B">
        <w:rPr>
          <w:rFonts w:ascii="Times New Roman" w:eastAsia="Arial Unicode MS" w:hAnsi="Times New Roman" w:cs="Times New Roman"/>
          <w:sz w:val="28"/>
          <w:szCs w:val="28"/>
        </w:rPr>
        <w:t xml:space="preserve"> the claim of the consumer for Rs.10</w:t>
      </w:r>
      <w:proofErr w:type="gramStart"/>
      <w:r w:rsidRPr="0083451B">
        <w:rPr>
          <w:rFonts w:ascii="Times New Roman" w:eastAsia="Arial Unicode MS" w:hAnsi="Times New Roman" w:cs="Times New Roman"/>
          <w:sz w:val="28"/>
          <w:szCs w:val="28"/>
        </w:rPr>
        <w:t>,</w:t>
      </w:r>
      <w:r w:rsidR="00AF0F2E" w:rsidRPr="0083451B">
        <w:rPr>
          <w:rFonts w:ascii="Times New Roman" w:eastAsia="Arial Unicode MS" w:hAnsi="Times New Roman" w:cs="Times New Roman"/>
          <w:sz w:val="28"/>
          <w:szCs w:val="28"/>
        </w:rPr>
        <w:t>40</w:t>
      </w:r>
      <w:r w:rsidRPr="0083451B">
        <w:rPr>
          <w:rFonts w:ascii="Times New Roman" w:eastAsia="Arial Unicode MS" w:hAnsi="Times New Roman" w:cs="Times New Roman"/>
          <w:sz w:val="28"/>
          <w:szCs w:val="28"/>
        </w:rPr>
        <w:t>,</w:t>
      </w:r>
      <w:r w:rsidR="00AF0F2E" w:rsidRPr="0083451B">
        <w:rPr>
          <w:rFonts w:ascii="Times New Roman" w:eastAsia="Arial Unicode MS" w:hAnsi="Times New Roman" w:cs="Times New Roman"/>
          <w:sz w:val="28"/>
          <w:szCs w:val="28"/>
        </w:rPr>
        <w:t>061</w:t>
      </w:r>
      <w:proofErr w:type="gramEnd"/>
      <w:r w:rsidR="00AF0F2E" w:rsidRPr="0083451B">
        <w:rPr>
          <w:rFonts w:ascii="Times New Roman" w:eastAsia="Arial Unicode MS" w:hAnsi="Times New Roman" w:cs="Times New Roman"/>
          <w:sz w:val="28"/>
          <w:szCs w:val="28"/>
        </w:rPr>
        <w:t xml:space="preserve">/- for sharing the common portion recovered from Shiva Spin &amp; Knit </w:t>
      </w:r>
      <w:r w:rsidR="0083451B">
        <w:rPr>
          <w:rFonts w:ascii="Times New Roman" w:eastAsia="Arial Unicode MS" w:hAnsi="Times New Roman" w:cs="Times New Roman"/>
          <w:sz w:val="28"/>
          <w:szCs w:val="28"/>
        </w:rPr>
        <w:t>(P) Ltd.</w:t>
      </w:r>
      <w:r w:rsidR="00F72BDB">
        <w:rPr>
          <w:rFonts w:ascii="Times New Roman" w:eastAsia="Arial Unicode MS" w:hAnsi="Times New Roman" w:cs="Times New Roman"/>
          <w:sz w:val="28"/>
          <w:szCs w:val="28"/>
        </w:rPr>
        <w:t xml:space="preserve"> </w:t>
      </w:r>
      <w:r w:rsidR="005B6F61" w:rsidRPr="0083451B">
        <w:rPr>
          <w:rFonts w:ascii="Times New Roman" w:eastAsia="Arial Unicode MS" w:hAnsi="Times New Roman" w:cs="Times New Roman"/>
          <w:sz w:val="28"/>
          <w:szCs w:val="28"/>
        </w:rPr>
        <w:t>wa</w:t>
      </w:r>
      <w:r w:rsidR="00AF0F2E" w:rsidRPr="0083451B">
        <w:rPr>
          <w:rFonts w:ascii="Times New Roman" w:eastAsia="Arial Unicode MS" w:hAnsi="Times New Roman" w:cs="Times New Roman"/>
          <w:sz w:val="28"/>
          <w:szCs w:val="28"/>
        </w:rPr>
        <w:t>s not tenable.</w:t>
      </w:r>
    </w:p>
    <w:p w:rsidR="005B6F61" w:rsidRDefault="00AF0F2E" w:rsidP="007803F6">
      <w:pPr>
        <w:pStyle w:val="ListParagraph1"/>
        <w:numPr>
          <w:ilvl w:val="0"/>
          <w:numId w:val="32"/>
        </w:numPr>
        <w:spacing w:after="0" w:line="480" w:lineRule="auto"/>
        <w:jc w:val="both"/>
        <w:rPr>
          <w:rFonts w:ascii="Times New Roman" w:eastAsia="Arial Unicode MS" w:hAnsi="Times New Roman" w:cs="Times New Roman"/>
          <w:sz w:val="28"/>
          <w:szCs w:val="28"/>
        </w:rPr>
      </w:pPr>
      <w:r w:rsidRPr="005B6F61">
        <w:rPr>
          <w:rFonts w:ascii="Times New Roman" w:eastAsia="Arial Unicode MS" w:hAnsi="Times New Roman" w:cs="Times New Roman"/>
          <w:sz w:val="28"/>
          <w:szCs w:val="28"/>
        </w:rPr>
        <w:t xml:space="preserve"> Estimate No. 83677/2008-09 dated 30</w:t>
      </w:r>
      <w:r w:rsidR="005B6F61" w:rsidRPr="005B6F61">
        <w:rPr>
          <w:rFonts w:ascii="Times New Roman" w:eastAsia="Arial Unicode MS" w:hAnsi="Times New Roman" w:cs="Times New Roman"/>
          <w:sz w:val="28"/>
          <w:szCs w:val="28"/>
        </w:rPr>
        <w:t>.</w:t>
      </w:r>
      <w:r w:rsidRPr="005B6F61">
        <w:rPr>
          <w:rFonts w:ascii="Times New Roman" w:eastAsia="Arial Unicode MS" w:hAnsi="Times New Roman" w:cs="Times New Roman"/>
          <w:sz w:val="28"/>
          <w:szCs w:val="28"/>
        </w:rPr>
        <w:t>03</w:t>
      </w:r>
      <w:r w:rsidR="005B6F61" w:rsidRPr="005B6F61">
        <w:rPr>
          <w:rFonts w:ascii="Times New Roman" w:eastAsia="Arial Unicode MS" w:hAnsi="Times New Roman" w:cs="Times New Roman"/>
          <w:sz w:val="28"/>
          <w:szCs w:val="28"/>
        </w:rPr>
        <w:t>.</w:t>
      </w:r>
      <w:r w:rsidRPr="005B6F61">
        <w:rPr>
          <w:rFonts w:ascii="Times New Roman" w:eastAsia="Arial Unicode MS" w:hAnsi="Times New Roman" w:cs="Times New Roman"/>
          <w:sz w:val="28"/>
          <w:szCs w:val="28"/>
        </w:rPr>
        <w:t xml:space="preserve">2009 which was prepared on actual basis </w:t>
      </w:r>
      <w:r w:rsidR="0083451B">
        <w:rPr>
          <w:rFonts w:ascii="Times New Roman" w:eastAsia="Arial Unicode MS" w:hAnsi="Times New Roman" w:cs="Times New Roman"/>
          <w:sz w:val="28"/>
          <w:szCs w:val="28"/>
        </w:rPr>
        <w:t xml:space="preserve">and </w:t>
      </w:r>
      <w:r w:rsidRPr="005B6F61">
        <w:rPr>
          <w:rFonts w:ascii="Times New Roman" w:eastAsia="Arial Unicode MS" w:hAnsi="Times New Roman" w:cs="Times New Roman"/>
          <w:sz w:val="28"/>
          <w:szCs w:val="28"/>
        </w:rPr>
        <w:t>was passed for Rs.</w:t>
      </w:r>
      <w:r w:rsidR="0083451B">
        <w:rPr>
          <w:rFonts w:ascii="Times New Roman" w:eastAsia="Arial Unicode MS" w:hAnsi="Times New Roman" w:cs="Times New Roman"/>
          <w:sz w:val="28"/>
          <w:szCs w:val="28"/>
        </w:rPr>
        <w:t xml:space="preserve"> </w:t>
      </w:r>
      <w:r w:rsidRPr="005B6F61">
        <w:rPr>
          <w:rFonts w:ascii="Times New Roman" w:eastAsia="Arial Unicode MS" w:hAnsi="Times New Roman" w:cs="Times New Roman"/>
          <w:sz w:val="28"/>
          <w:szCs w:val="28"/>
        </w:rPr>
        <w:t>37</w:t>
      </w:r>
      <w:proofErr w:type="gramStart"/>
      <w:r w:rsidR="005B6F61" w:rsidRPr="005B6F61">
        <w:rPr>
          <w:rFonts w:ascii="Times New Roman" w:eastAsia="Arial Unicode MS" w:hAnsi="Times New Roman" w:cs="Times New Roman"/>
          <w:sz w:val="28"/>
          <w:szCs w:val="28"/>
        </w:rPr>
        <w:t>,</w:t>
      </w:r>
      <w:r w:rsidRPr="005B6F61">
        <w:rPr>
          <w:rFonts w:ascii="Times New Roman" w:eastAsia="Arial Unicode MS" w:hAnsi="Times New Roman" w:cs="Times New Roman"/>
          <w:sz w:val="28"/>
          <w:szCs w:val="28"/>
        </w:rPr>
        <w:t>64</w:t>
      </w:r>
      <w:r w:rsidR="005B6F61" w:rsidRPr="005B6F61">
        <w:rPr>
          <w:rFonts w:ascii="Times New Roman" w:eastAsia="Arial Unicode MS" w:hAnsi="Times New Roman" w:cs="Times New Roman"/>
          <w:sz w:val="28"/>
          <w:szCs w:val="28"/>
        </w:rPr>
        <w:t>,</w:t>
      </w:r>
      <w:r w:rsidRPr="005B6F61">
        <w:rPr>
          <w:rFonts w:ascii="Times New Roman" w:eastAsia="Arial Unicode MS" w:hAnsi="Times New Roman" w:cs="Times New Roman"/>
          <w:sz w:val="28"/>
          <w:szCs w:val="28"/>
        </w:rPr>
        <w:t>153</w:t>
      </w:r>
      <w:proofErr w:type="gramEnd"/>
      <w:r w:rsidRPr="005B6F61">
        <w:rPr>
          <w:rFonts w:ascii="Times New Roman" w:eastAsia="Arial Unicode MS" w:hAnsi="Times New Roman" w:cs="Times New Roman"/>
          <w:sz w:val="28"/>
          <w:szCs w:val="28"/>
        </w:rPr>
        <w:t>/-</w:t>
      </w:r>
      <w:r w:rsidR="005B6F61">
        <w:rPr>
          <w:rFonts w:ascii="Times New Roman" w:eastAsia="Arial Unicode MS" w:hAnsi="Times New Roman" w:cs="Times New Roman"/>
          <w:sz w:val="28"/>
          <w:szCs w:val="28"/>
        </w:rPr>
        <w:t>.</w:t>
      </w:r>
    </w:p>
    <w:p w:rsidR="005B6F61" w:rsidRDefault="00AF0F2E" w:rsidP="00506968">
      <w:pPr>
        <w:pStyle w:val="ListParagraph1"/>
        <w:numPr>
          <w:ilvl w:val="0"/>
          <w:numId w:val="32"/>
        </w:numPr>
        <w:spacing w:after="0" w:line="480" w:lineRule="auto"/>
        <w:jc w:val="both"/>
        <w:rPr>
          <w:rFonts w:ascii="Times New Roman" w:eastAsia="Arial Unicode MS" w:hAnsi="Times New Roman" w:cs="Times New Roman"/>
          <w:sz w:val="28"/>
          <w:szCs w:val="28"/>
        </w:rPr>
      </w:pPr>
      <w:r w:rsidRPr="00B5693F">
        <w:rPr>
          <w:rFonts w:ascii="Times New Roman" w:eastAsia="Arial Unicode MS" w:hAnsi="Times New Roman" w:cs="Times New Roman"/>
          <w:sz w:val="28"/>
          <w:szCs w:val="28"/>
        </w:rPr>
        <w:t>The decision dated 1</w:t>
      </w:r>
      <w:r w:rsidR="0076551A">
        <w:rPr>
          <w:rFonts w:ascii="Times New Roman" w:eastAsia="Arial Unicode MS" w:hAnsi="Times New Roman" w:cs="Times New Roman"/>
          <w:sz w:val="28"/>
          <w:szCs w:val="28"/>
        </w:rPr>
        <w:t>6</w:t>
      </w:r>
      <w:r w:rsidR="005B6F61">
        <w:rPr>
          <w:rFonts w:ascii="Times New Roman" w:eastAsia="Arial Unicode MS" w:hAnsi="Times New Roman" w:cs="Times New Roman"/>
          <w:sz w:val="28"/>
          <w:szCs w:val="28"/>
        </w:rPr>
        <w:t>.</w:t>
      </w:r>
      <w:r w:rsidRPr="00B5693F">
        <w:rPr>
          <w:rFonts w:ascii="Times New Roman" w:eastAsia="Arial Unicode MS" w:hAnsi="Times New Roman" w:cs="Times New Roman"/>
          <w:sz w:val="28"/>
          <w:szCs w:val="28"/>
        </w:rPr>
        <w:t>01</w:t>
      </w:r>
      <w:r w:rsidR="0083451B">
        <w:rPr>
          <w:rFonts w:ascii="Times New Roman" w:eastAsia="Arial Unicode MS" w:hAnsi="Times New Roman" w:cs="Times New Roman"/>
          <w:sz w:val="28"/>
          <w:szCs w:val="28"/>
        </w:rPr>
        <w:t>.</w:t>
      </w:r>
      <w:r w:rsidRPr="00B5693F">
        <w:rPr>
          <w:rFonts w:ascii="Times New Roman" w:eastAsia="Arial Unicode MS" w:hAnsi="Times New Roman" w:cs="Times New Roman"/>
          <w:sz w:val="28"/>
          <w:szCs w:val="28"/>
        </w:rPr>
        <w:t xml:space="preserve">2018 of </w:t>
      </w:r>
      <w:r w:rsidR="005B6F61">
        <w:rPr>
          <w:rFonts w:ascii="Times New Roman" w:eastAsia="Arial Unicode MS" w:hAnsi="Times New Roman" w:cs="Times New Roman"/>
          <w:sz w:val="28"/>
          <w:szCs w:val="28"/>
        </w:rPr>
        <w:t>the Forum</w:t>
      </w:r>
      <w:r w:rsidRPr="00B5693F">
        <w:rPr>
          <w:rFonts w:ascii="Times New Roman" w:eastAsia="Arial Unicode MS" w:hAnsi="Times New Roman" w:cs="Times New Roman"/>
          <w:sz w:val="28"/>
          <w:szCs w:val="28"/>
        </w:rPr>
        <w:t xml:space="preserve"> </w:t>
      </w:r>
      <w:r w:rsidR="0083451B">
        <w:rPr>
          <w:rFonts w:ascii="Times New Roman" w:eastAsia="Arial Unicode MS" w:hAnsi="Times New Roman" w:cs="Times New Roman"/>
          <w:sz w:val="28"/>
          <w:szCs w:val="28"/>
        </w:rPr>
        <w:t>wa</w:t>
      </w:r>
      <w:r w:rsidRPr="00B5693F">
        <w:rPr>
          <w:rFonts w:ascii="Times New Roman" w:eastAsia="Arial Unicode MS" w:hAnsi="Times New Roman" w:cs="Times New Roman"/>
          <w:sz w:val="28"/>
          <w:szCs w:val="28"/>
        </w:rPr>
        <w:t xml:space="preserve">s based on rules &amp; regulations and </w:t>
      </w:r>
      <w:r w:rsidR="00F531F6">
        <w:rPr>
          <w:rFonts w:ascii="Times New Roman" w:eastAsia="Arial Unicode MS" w:hAnsi="Times New Roman" w:cs="Times New Roman"/>
          <w:sz w:val="28"/>
          <w:szCs w:val="28"/>
        </w:rPr>
        <w:t>just and fair</w:t>
      </w:r>
      <w:r w:rsidRPr="00B5693F">
        <w:rPr>
          <w:rFonts w:ascii="Times New Roman" w:eastAsia="Arial Unicode MS" w:hAnsi="Times New Roman" w:cs="Times New Roman"/>
          <w:sz w:val="28"/>
          <w:szCs w:val="28"/>
        </w:rPr>
        <w:t>. So</w:t>
      </w:r>
      <w:r w:rsidR="005B6F61">
        <w:rPr>
          <w:rFonts w:ascii="Times New Roman" w:eastAsia="Arial Unicode MS" w:hAnsi="Times New Roman" w:cs="Times New Roman"/>
          <w:sz w:val="28"/>
          <w:szCs w:val="28"/>
        </w:rPr>
        <w:t>,</w:t>
      </w:r>
      <w:r w:rsidRPr="00B5693F">
        <w:rPr>
          <w:rFonts w:ascii="Times New Roman" w:eastAsia="Arial Unicode MS" w:hAnsi="Times New Roman" w:cs="Times New Roman"/>
          <w:sz w:val="28"/>
          <w:szCs w:val="28"/>
        </w:rPr>
        <w:t xml:space="preserve"> there </w:t>
      </w:r>
      <w:r w:rsidR="005B6F61">
        <w:rPr>
          <w:rFonts w:ascii="Times New Roman" w:eastAsia="Arial Unicode MS" w:hAnsi="Times New Roman" w:cs="Times New Roman"/>
          <w:sz w:val="28"/>
          <w:szCs w:val="28"/>
        </w:rPr>
        <w:t>wa</w:t>
      </w:r>
      <w:r w:rsidRPr="00B5693F">
        <w:rPr>
          <w:rFonts w:ascii="Times New Roman" w:eastAsia="Arial Unicode MS" w:hAnsi="Times New Roman" w:cs="Times New Roman"/>
          <w:sz w:val="28"/>
          <w:szCs w:val="28"/>
        </w:rPr>
        <w:t xml:space="preserve">s no need to </w:t>
      </w:r>
      <w:r w:rsidRPr="00B5693F">
        <w:rPr>
          <w:rFonts w:ascii="Times New Roman" w:eastAsia="Arial Unicode MS" w:hAnsi="Times New Roman" w:cs="Times New Roman"/>
          <w:sz w:val="28"/>
          <w:szCs w:val="28"/>
        </w:rPr>
        <w:lastRenderedPageBreak/>
        <w:t xml:space="preserve">recalculate the refund due to </w:t>
      </w:r>
      <w:r w:rsidR="0083451B">
        <w:rPr>
          <w:rFonts w:ascii="Times New Roman" w:eastAsia="Arial Unicode MS" w:hAnsi="Times New Roman" w:cs="Times New Roman"/>
          <w:sz w:val="28"/>
          <w:szCs w:val="28"/>
        </w:rPr>
        <w:t>the P</w:t>
      </w:r>
      <w:r w:rsidRPr="00B5693F">
        <w:rPr>
          <w:rFonts w:ascii="Times New Roman" w:eastAsia="Arial Unicode MS" w:hAnsi="Times New Roman" w:cs="Times New Roman"/>
          <w:sz w:val="28"/>
          <w:szCs w:val="28"/>
        </w:rPr>
        <w:t>etitioner.</w:t>
      </w:r>
      <w:r w:rsidR="0083451B">
        <w:rPr>
          <w:rFonts w:ascii="Times New Roman" w:eastAsia="Arial Unicode MS" w:hAnsi="Times New Roman" w:cs="Times New Roman"/>
          <w:sz w:val="28"/>
          <w:szCs w:val="28"/>
        </w:rPr>
        <w:t xml:space="preserve">  The Appeal deserved dismissal. </w:t>
      </w:r>
    </w:p>
    <w:p w:rsidR="005B6F61" w:rsidRDefault="00CF33C6" w:rsidP="005B6F61">
      <w:pPr>
        <w:pStyle w:val="ListParagraph1"/>
        <w:spacing w:after="0" w:line="480" w:lineRule="auto"/>
        <w:jc w:val="both"/>
        <w:rPr>
          <w:rFonts w:ascii="Times New Roman" w:eastAsia="Arial Unicode MS" w:hAnsi="Times New Roman" w:cs="Times New Roman"/>
          <w:b/>
          <w:sz w:val="28"/>
          <w:szCs w:val="28"/>
        </w:rPr>
      </w:pPr>
      <w:r w:rsidRPr="00CF33C6">
        <w:rPr>
          <w:rFonts w:ascii="Times New Roman" w:eastAsia="Arial Unicode MS" w:hAnsi="Times New Roman" w:cs="Times New Roman"/>
          <w:b/>
          <w:sz w:val="28"/>
          <w:szCs w:val="28"/>
        </w:rPr>
        <w:t>5.</w:t>
      </w:r>
      <w:r w:rsidRPr="00CF33C6">
        <w:rPr>
          <w:rFonts w:ascii="Times New Roman" w:eastAsia="Arial Unicode MS" w:hAnsi="Times New Roman" w:cs="Times New Roman"/>
          <w:b/>
          <w:sz w:val="28"/>
          <w:szCs w:val="28"/>
        </w:rPr>
        <w:tab/>
        <w:t>Analysis:</w:t>
      </w:r>
    </w:p>
    <w:p w:rsidR="00BA089B" w:rsidRDefault="00BA089B" w:rsidP="005B6F61">
      <w:pPr>
        <w:pStyle w:val="ListParagraph1"/>
        <w:spacing w:after="0" w:line="480" w:lineRule="auto"/>
        <w:jc w:val="both"/>
        <w:rPr>
          <w:rFonts w:ascii="Times New Roman" w:eastAsia="Arial Unicode MS" w:hAnsi="Times New Roman" w:cs="Times New Roman"/>
          <w:sz w:val="28"/>
          <w:szCs w:val="28"/>
        </w:rPr>
      </w:pPr>
      <w:r w:rsidRPr="000764D7">
        <w:rPr>
          <w:rFonts w:ascii="Times New Roman" w:eastAsia="Arial Unicode MS" w:hAnsi="Times New Roman" w:cs="Times New Roman"/>
          <w:sz w:val="28"/>
          <w:szCs w:val="28"/>
        </w:rPr>
        <w:tab/>
      </w:r>
      <w:r w:rsidR="000764D7" w:rsidRPr="000764D7">
        <w:rPr>
          <w:rFonts w:ascii="Times New Roman" w:eastAsia="Arial Unicode MS" w:hAnsi="Times New Roman" w:cs="Times New Roman"/>
          <w:sz w:val="28"/>
          <w:szCs w:val="28"/>
        </w:rPr>
        <w:t xml:space="preserve">The present dispute involves adjudication of </w:t>
      </w:r>
      <w:r w:rsidR="00DA6305">
        <w:rPr>
          <w:rFonts w:ascii="Times New Roman" w:eastAsia="Arial Unicode MS" w:hAnsi="Times New Roman" w:cs="Times New Roman"/>
          <w:sz w:val="28"/>
          <w:szCs w:val="28"/>
        </w:rPr>
        <w:t xml:space="preserve">the legitimacy of the </w:t>
      </w:r>
      <w:r w:rsidR="00FC177D">
        <w:rPr>
          <w:rFonts w:ascii="Times New Roman" w:eastAsia="Arial Unicode MS" w:hAnsi="Times New Roman" w:cs="Times New Roman"/>
          <w:sz w:val="28"/>
          <w:szCs w:val="28"/>
        </w:rPr>
        <w:t xml:space="preserve">relief claimed by </w:t>
      </w:r>
      <w:r w:rsidR="00DA6305">
        <w:rPr>
          <w:rFonts w:ascii="Times New Roman" w:eastAsia="Arial Unicode MS" w:hAnsi="Times New Roman" w:cs="Times New Roman"/>
          <w:sz w:val="28"/>
          <w:szCs w:val="28"/>
        </w:rPr>
        <w:t>the Petitioner</w:t>
      </w:r>
      <w:r w:rsidR="00C544D7">
        <w:rPr>
          <w:rFonts w:ascii="Times New Roman" w:eastAsia="Arial Unicode MS" w:hAnsi="Times New Roman" w:cs="Times New Roman"/>
          <w:sz w:val="28"/>
          <w:szCs w:val="28"/>
        </w:rPr>
        <w:t xml:space="preserve"> </w:t>
      </w:r>
      <w:r w:rsidR="00FC177D">
        <w:rPr>
          <w:rFonts w:ascii="Times New Roman" w:eastAsia="Arial Unicode MS" w:hAnsi="Times New Roman" w:cs="Times New Roman"/>
          <w:sz w:val="28"/>
          <w:szCs w:val="28"/>
        </w:rPr>
        <w:t xml:space="preserve">in regard </w:t>
      </w:r>
      <w:r w:rsidR="00C544D7">
        <w:rPr>
          <w:rFonts w:ascii="Times New Roman" w:eastAsia="Arial Unicode MS" w:hAnsi="Times New Roman" w:cs="Times New Roman"/>
          <w:sz w:val="28"/>
          <w:szCs w:val="28"/>
        </w:rPr>
        <w:t>to</w:t>
      </w:r>
      <w:r w:rsidR="00DA6305">
        <w:rPr>
          <w:rFonts w:ascii="Times New Roman" w:eastAsia="Arial Unicode MS" w:hAnsi="Times New Roman" w:cs="Times New Roman"/>
          <w:sz w:val="28"/>
          <w:szCs w:val="28"/>
        </w:rPr>
        <w:t>:</w:t>
      </w:r>
    </w:p>
    <w:p w:rsidR="00DA6305" w:rsidRPr="009A3ECF" w:rsidRDefault="00AE3011" w:rsidP="00C544D7">
      <w:pPr>
        <w:pStyle w:val="ListParagraph1"/>
        <w:numPr>
          <w:ilvl w:val="0"/>
          <w:numId w:val="34"/>
        </w:numPr>
        <w:spacing w:after="0" w:line="480" w:lineRule="auto"/>
        <w:jc w:val="both"/>
        <w:rPr>
          <w:rFonts w:ascii="Times New Roman" w:eastAsia="Arial Unicode MS" w:hAnsi="Times New Roman" w:cs="Times New Roman"/>
          <w:sz w:val="28"/>
          <w:szCs w:val="28"/>
        </w:rPr>
      </w:pPr>
      <w:r w:rsidRPr="009A3ECF">
        <w:rPr>
          <w:rFonts w:ascii="Times New Roman" w:eastAsia="Arial Unicode MS" w:hAnsi="Times New Roman" w:cs="Times New Roman"/>
          <w:sz w:val="28"/>
          <w:szCs w:val="28"/>
        </w:rPr>
        <w:t>Refund of Rs. 10,40,061/-</w:t>
      </w:r>
      <w:r w:rsidR="00097C02">
        <w:rPr>
          <w:rFonts w:ascii="Times New Roman" w:eastAsia="Arial Unicode MS" w:hAnsi="Times New Roman" w:cs="Times New Roman"/>
          <w:sz w:val="28"/>
          <w:szCs w:val="28"/>
        </w:rPr>
        <w:t>,</w:t>
      </w:r>
      <w:r w:rsidRPr="009A3ECF">
        <w:rPr>
          <w:rFonts w:ascii="Times New Roman" w:eastAsia="Arial Unicode MS" w:hAnsi="Times New Roman" w:cs="Times New Roman"/>
          <w:sz w:val="28"/>
          <w:szCs w:val="28"/>
        </w:rPr>
        <w:t xml:space="preserve"> </w:t>
      </w:r>
      <w:r w:rsidR="001B5C81" w:rsidRPr="009A3ECF">
        <w:rPr>
          <w:rFonts w:ascii="Times New Roman" w:eastAsia="Arial Unicode MS" w:hAnsi="Times New Roman" w:cs="Times New Roman"/>
          <w:sz w:val="28"/>
          <w:szCs w:val="28"/>
        </w:rPr>
        <w:t>recovered from another consumer</w:t>
      </w:r>
      <w:r w:rsidRPr="009A3ECF">
        <w:rPr>
          <w:rFonts w:ascii="Times New Roman" w:eastAsia="Arial Unicode MS" w:hAnsi="Times New Roman" w:cs="Times New Roman"/>
          <w:sz w:val="28"/>
          <w:szCs w:val="28"/>
        </w:rPr>
        <w:t xml:space="preserve">, </w:t>
      </w:r>
      <w:r w:rsidR="0077083E" w:rsidRPr="009A3ECF">
        <w:rPr>
          <w:rFonts w:ascii="Times New Roman" w:eastAsia="Arial Unicode MS" w:hAnsi="Times New Roman" w:cs="Times New Roman"/>
          <w:sz w:val="28"/>
          <w:szCs w:val="28"/>
        </w:rPr>
        <w:t>S</w:t>
      </w:r>
      <w:r w:rsidRPr="009A3ECF">
        <w:rPr>
          <w:rFonts w:ascii="Times New Roman" w:eastAsia="Arial Unicode MS" w:hAnsi="Times New Roman" w:cs="Times New Roman"/>
          <w:sz w:val="28"/>
          <w:szCs w:val="28"/>
        </w:rPr>
        <w:t xml:space="preserve">hiva </w:t>
      </w:r>
      <w:r w:rsidR="0077083E" w:rsidRPr="009A3ECF">
        <w:rPr>
          <w:rFonts w:ascii="Times New Roman" w:eastAsia="Arial Unicode MS" w:hAnsi="Times New Roman" w:cs="Times New Roman"/>
          <w:sz w:val="28"/>
          <w:szCs w:val="28"/>
        </w:rPr>
        <w:t>S</w:t>
      </w:r>
      <w:r w:rsidRPr="009A3ECF">
        <w:rPr>
          <w:rFonts w:ascii="Times New Roman" w:eastAsia="Arial Unicode MS" w:hAnsi="Times New Roman" w:cs="Times New Roman"/>
          <w:sz w:val="28"/>
          <w:szCs w:val="28"/>
        </w:rPr>
        <w:t>pin &amp; Knit (P)</w:t>
      </w:r>
      <w:r w:rsidR="0077083E" w:rsidRPr="009A3ECF">
        <w:rPr>
          <w:rFonts w:ascii="Times New Roman" w:eastAsia="Arial Unicode MS" w:hAnsi="Times New Roman" w:cs="Times New Roman"/>
          <w:sz w:val="28"/>
          <w:szCs w:val="28"/>
        </w:rPr>
        <w:t xml:space="preserve"> Ltd.</w:t>
      </w:r>
      <w:r w:rsidR="00097C02">
        <w:rPr>
          <w:rFonts w:ascii="Times New Roman" w:eastAsia="Arial Unicode MS" w:hAnsi="Times New Roman" w:cs="Times New Roman"/>
          <w:sz w:val="28"/>
          <w:szCs w:val="28"/>
        </w:rPr>
        <w:t>,</w:t>
      </w:r>
      <w:r w:rsidR="0077083E" w:rsidRPr="009A3ECF">
        <w:rPr>
          <w:rFonts w:ascii="Times New Roman" w:eastAsia="Arial Unicode MS" w:hAnsi="Times New Roman" w:cs="Times New Roman"/>
          <w:sz w:val="28"/>
          <w:szCs w:val="28"/>
        </w:rPr>
        <w:t xml:space="preserve"> </w:t>
      </w:r>
      <w:r w:rsidR="009A3ECF">
        <w:rPr>
          <w:rFonts w:ascii="Times New Roman" w:eastAsia="Arial Unicode MS" w:hAnsi="Times New Roman" w:cs="Times New Roman"/>
          <w:sz w:val="28"/>
          <w:szCs w:val="28"/>
        </w:rPr>
        <w:t>o</w:t>
      </w:r>
      <w:r w:rsidR="001B5C81" w:rsidRPr="009A3ECF">
        <w:rPr>
          <w:rFonts w:ascii="Times New Roman" w:eastAsia="Arial Unicode MS" w:hAnsi="Times New Roman" w:cs="Times New Roman"/>
          <w:sz w:val="28"/>
          <w:szCs w:val="28"/>
        </w:rPr>
        <w:t xml:space="preserve">n account of half of the </w:t>
      </w:r>
      <w:r w:rsidR="0077083E" w:rsidRPr="009A3ECF">
        <w:rPr>
          <w:rFonts w:ascii="Times New Roman" w:eastAsia="Arial Unicode MS" w:hAnsi="Times New Roman" w:cs="Times New Roman"/>
          <w:sz w:val="28"/>
          <w:szCs w:val="28"/>
        </w:rPr>
        <w:t xml:space="preserve">cost of the </w:t>
      </w:r>
      <w:r w:rsidR="001B5C81" w:rsidRPr="009A3ECF">
        <w:rPr>
          <w:rFonts w:ascii="Times New Roman" w:eastAsia="Arial Unicode MS" w:hAnsi="Times New Roman" w:cs="Times New Roman"/>
          <w:sz w:val="28"/>
          <w:szCs w:val="28"/>
        </w:rPr>
        <w:t xml:space="preserve">62 </w:t>
      </w:r>
      <w:r w:rsidR="0077083E" w:rsidRPr="009A3ECF">
        <w:rPr>
          <w:rFonts w:ascii="Times New Roman" w:eastAsia="Arial Unicode MS" w:hAnsi="Times New Roman" w:cs="Times New Roman"/>
          <w:sz w:val="28"/>
          <w:szCs w:val="28"/>
        </w:rPr>
        <w:t xml:space="preserve">Rail </w:t>
      </w:r>
      <w:r w:rsidR="001B5C81" w:rsidRPr="009A3ECF">
        <w:rPr>
          <w:rFonts w:ascii="Times New Roman" w:eastAsia="Arial Unicode MS" w:hAnsi="Times New Roman" w:cs="Times New Roman"/>
          <w:sz w:val="28"/>
          <w:szCs w:val="28"/>
        </w:rPr>
        <w:t>P</w:t>
      </w:r>
      <w:r w:rsidR="0077083E" w:rsidRPr="009A3ECF">
        <w:rPr>
          <w:rFonts w:ascii="Times New Roman" w:eastAsia="Arial Unicode MS" w:hAnsi="Times New Roman" w:cs="Times New Roman"/>
          <w:sz w:val="28"/>
          <w:szCs w:val="28"/>
        </w:rPr>
        <w:t>ole</w:t>
      </w:r>
      <w:r w:rsidR="001B5C81" w:rsidRPr="009A3ECF">
        <w:rPr>
          <w:rFonts w:ascii="Times New Roman" w:eastAsia="Arial Unicode MS" w:hAnsi="Times New Roman" w:cs="Times New Roman"/>
          <w:sz w:val="28"/>
          <w:szCs w:val="28"/>
        </w:rPr>
        <w:t>s</w:t>
      </w:r>
      <w:r w:rsidR="0077083E" w:rsidRPr="009A3ECF">
        <w:rPr>
          <w:rFonts w:ascii="Times New Roman" w:eastAsia="Arial Unicode MS" w:hAnsi="Times New Roman" w:cs="Times New Roman"/>
          <w:sz w:val="28"/>
          <w:szCs w:val="28"/>
        </w:rPr>
        <w:t xml:space="preserve"> erected at the cost of the Petitioner</w:t>
      </w:r>
      <w:r w:rsidR="009D7555" w:rsidRPr="009A3ECF">
        <w:rPr>
          <w:rFonts w:ascii="Times New Roman" w:eastAsia="Arial Unicode MS" w:hAnsi="Times New Roman" w:cs="Times New Roman"/>
          <w:sz w:val="28"/>
          <w:szCs w:val="28"/>
        </w:rPr>
        <w:t xml:space="preserve"> for its I</w:t>
      </w:r>
      <w:r w:rsidR="001B5C81" w:rsidRPr="009A3ECF">
        <w:rPr>
          <w:rFonts w:ascii="Times New Roman" w:eastAsia="Arial Unicode MS" w:hAnsi="Times New Roman" w:cs="Times New Roman"/>
          <w:sz w:val="28"/>
          <w:szCs w:val="28"/>
        </w:rPr>
        <w:t xml:space="preserve">ndependent </w:t>
      </w:r>
      <w:r w:rsidR="009D7555" w:rsidRPr="009A3ECF">
        <w:rPr>
          <w:rFonts w:ascii="Times New Roman" w:eastAsia="Arial Unicode MS" w:hAnsi="Times New Roman" w:cs="Times New Roman"/>
          <w:sz w:val="28"/>
          <w:szCs w:val="28"/>
        </w:rPr>
        <w:t>F</w:t>
      </w:r>
      <w:r w:rsidR="001B5C81" w:rsidRPr="009A3ECF">
        <w:rPr>
          <w:rFonts w:ascii="Times New Roman" w:eastAsia="Arial Unicode MS" w:hAnsi="Times New Roman" w:cs="Times New Roman"/>
          <w:sz w:val="28"/>
          <w:szCs w:val="28"/>
        </w:rPr>
        <w:t>eeder.</w:t>
      </w:r>
    </w:p>
    <w:p w:rsidR="00830630" w:rsidRDefault="00E822C6" w:rsidP="009D7555">
      <w:pPr>
        <w:pStyle w:val="ListParagraph1"/>
        <w:numPr>
          <w:ilvl w:val="0"/>
          <w:numId w:val="34"/>
        </w:numPr>
        <w:spacing w:after="0" w:line="480" w:lineRule="auto"/>
        <w:ind w:hanging="666"/>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Credit of the cost of material given by the Petitioner to the Responde</w:t>
      </w:r>
      <w:r w:rsidR="009A3ECF">
        <w:rPr>
          <w:rFonts w:ascii="Times New Roman" w:eastAsia="Arial Unicode MS" w:hAnsi="Times New Roman" w:cs="Times New Roman"/>
          <w:sz w:val="28"/>
          <w:szCs w:val="28"/>
        </w:rPr>
        <w:t>n</w:t>
      </w:r>
      <w:r>
        <w:rPr>
          <w:rFonts w:ascii="Times New Roman" w:eastAsia="Arial Unicode MS" w:hAnsi="Times New Roman" w:cs="Times New Roman"/>
          <w:sz w:val="28"/>
          <w:szCs w:val="28"/>
        </w:rPr>
        <w:t>t, owing to non-availability of the same in its Stores, for completion of the work</w:t>
      </w:r>
      <w:r w:rsidR="00097C02">
        <w:rPr>
          <w:rFonts w:ascii="Times New Roman" w:eastAsia="Arial Unicode MS" w:hAnsi="Times New Roman" w:cs="Times New Roman"/>
          <w:sz w:val="28"/>
          <w:szCs w:val="28"/>
        </w:rPr>
        <w:t xml:space="preserve"> of the Petitioner</w:t>
      </w:r>
      <w:r>
        <w:rPr>
          <w:rFonts w:ascii="Times New Roman" w:eastAsia="Arial Unicode MS" w:hAnsi="Times New Roman" w:cs="Times New Roman"/>
          <w:sz w:val="28"/>
          <w:szCs w:val="28"/>
        </w:rPr>
        <w:t>.</w:t>
      </w:r>
    </w:p>
    <w:p w:rsidR="00E822C6" w:rsidRDefault="00E822C6" w:rsidP="009D7555">
      <w:pPr>
        <w:pStyle w:val="ListParagraph1"/>
        <w:numPr>
          <w:ilvl w:val="0"/>
          <w:numId w:val="34"/>
        </w:numPr>
        <w:spacing w:after="0" w:line="480" w:lineRule="auto"/>
        <w:ind w:hanging="666"/>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Credit of the value of the material dismantled, during execution and returned to the Store of the Respondent.</w:t>
      </w:r>
    </w:p>
    <w:p w:rsidR="00E822C6" w:rsidRDefault="00E822C6" w:rsidP="009D7555">
      <w:pPr>
        <w:pStyle w:val="ListParagraph1"/>
        <w:numPr>
          <w:ilvl w:val="0"/>
          <w:numId w:val="34"/>
        </w:numPr>
        <w:spacing w:after="0" w:line="480" w:lineRule="auto"/>
        <w:ind w:hanging="666"/>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Reassessment/recalculation of the refund due to the petitioner as per submissions made.</w:t>
      </w:r>
    </w:p>
    <w:p w:rsidR="006F5312" w:rsidRPr="0051445B" w:rsidRDefault="006F5312" w:rsidP="006F5312">
      <w:pPr>
        <w:pStyle w:val="ListParagraph1"/>
        <w:spacing w:after="0" w:line="480" w:lineRule="auto"/>
        <w:ind w:left="0" w:firstLine="709"/>
        <w:jc w:val="both"/>
        <w:rPr>
          <w:rFonts w:ascii="Times New Roman" w:eastAsia="Arial Unicode MS" w:hAnsi="Times New Roman" w:cs="Times New Roman"/>
          <w:i/>
          <w:sz w:val="28"/>
          <w:szCs w:val="28"/>
        </w:rPr>
      </w:pPr>
      <w:r w:rsidRPr="0051445B">
        <w:rPr>
          <w:rFonts w:ascii="Times New Roman" w:eastAsia="Arial Unicode MS" w:hAnsi="Times New Roman" w:cs="Times New Roman"/>
          <w:i/>
          <w:sz w:val="28"/>
          <w:szCs w:val="28"/>
        </w:rPr>
        <w:t xml:space="preserve">The </w:t>
      </w:r>
      <w:r>
        <w:rPr>
          <w:rFonts w:ascii="Times New Roman" w:eastAsia="Arial Unicode MS" w:hAnsi="Times New Roman" w:cs="Times New Roman"/>
          <w:i/>
          <w:sz w:val="28"/>
          <w:szCs w:val="28"/>
        </w:rPr>
        <w:t>issues</w:t>
      </w:r>
      <w:r w:rsidRPr="0051445B">
        <w:rPr>
          <w:rFonts w:ascii="Times New Roman" w:eastAsia="Arial Unicode MS" w:hAnsi="Times New Roman" w:cs="Times New Roman"/>
          <w:i/>
          <w:sz w:val="28"/>
          <w:szCs w:val="28"/>
        </w:rPr>
        <w:t xml:space="preserve"> </w:t>
      </w:r>
      <w:r w:rsidR="00097C02">
        <w:rPr>
          <w:rFonts w:ascii="Times New Roman" w:eastAsia="Arial Unicode MS" w:hAnsi="Times New Roman" w:cs="Times New Roman"/>
          <w:i/>
          <w:sz w:val="28"/>
          <w:szCs w:val="28"/>
        </w:rPr>
        <w:t xml:space="preserve">in this case </w:t>
      </w:r>
      <w:r w:rsidRPr="0051445B">
        <w:rPr>
          <w:rFonts w:ascii="Times New Roman" w:eastAsia="Arial Unicode MS" w:hAnsi="Times New Roman" w:cs="Times New Roman"/>
          <w:i/>
          <w:sz w:val="28"/>
          <w:szCs w:val="28"/>
        </w:rPr>
        <w:t xml:space="preserve">emerged are deliberated and </w:t>
      </w:r>
      <w:proofErr w:type="spellStart"/>
      <w:r w:rsidRPr="0051445B">
        <w:rPr>
          <w:rFonts w:ascii="Times New Roman" w:eastAsia="Arial Unicode MS" w:hAnsi="Times New Roman" w:cs="Times New Roman"/>
          <w:i/>
          <w:sz w:val="28"/>
          <w:szCs w:val="28"/>
        </w:rPr>
        <w:t>analysed</w:t>
      </w:r>
      <w:proofErr w:type="spellEnd"/>
      <w:r w:rsidRPr="0051445B">
        <w:rPr>
          <w:rFonts w:ascii="Times New Roman" w:eastAsia="Arial Unicode MS" w:hAnsi="Times New Roman" w:cs="Times New Roman"/>
          <w:i/>
          <w:sz w:val="28"/>
          <w:szCs w:val="28"/>
        </w:rPr>
        <w:t xml:space="preserve"> </w:t>
      </w:r>
      <w:r>
        <w:rPr>
          <w:rFonts w:ascii="Times New Roman" w:eastAsia="Arial Unicode MS" w:hAnsi="Times New Roman" w:cs="Times New Roman"/>
          <w:i/>
          <w:sz w:val="28"/>
          <w:szCs w:val="28"/>
        </w:rPr>
        <w:t>a</w:t>
      </w:r>
      <w:r w:rsidR="00097C02">
        <w:rPr>
          <w:rFonts w:ascii="Times New Roman" w:eastAsia="Arial Unicode MS" w:hAnsi="Times New Roman" w:cs="Times New Roman"/>
          <w:i/>
          <w:sz w:val="28"/>
          <w:szCs w:val="28"/>
        </w:rPr>
        <w:t>d</w:t>
      </w:r>
      <w:r w:rsidR="00F778E5">
        <w:rPr>
          <w:rFonts w:ascii="Times New Roman" w:eastAsia="Arial Unicode MS" w:hAnsi="Times New Roman" w:cs="Times New Roman"/>
          <w:i/>
          <w:sz w:val="28"/>
          <w:szCs w:val="28"/>
        </w:rPr>
        <w:t>-</w:t>
      </w:r>
      <w:r>
        <w:rPr>
          <w:rFonts w:ascii="Times New Roman" w:eastAsia="Arial Unicode MS" w:hAnsi="Times New Roman" w:cs="Times New Roman"/>
          <w:i/>
          <w:sz w:val="28"/>
          <w:szCs w:val="28"/>
        </w:rPr>
        <w:t xml:space="preserve"> </w:t>
      </w:r>
      <w:proofErr w:type="spellStart"/>
      <w:r>
        <w:rPr>
          <w:rFonts w:ascii="Times New Roman" w:eastAsia="Arial Unicode MS" w:hAnsi="Times New Roman" w:cs="Times New Roman"/>
          <w:i/>
          <w:sz w:val="28"/>
          <w:szCs w:val="28"/>
        </w:rPr>
        <w:t>seriatum</w:t>
      </w:r>
      <w:proofErr w:type="spellEnd"/>
      <w:r>
        <w:rPr>
          <w:rFonts w:ascii="Times New Roman" w:eastAsia="Arial Unicode MS" w:hAnsi="Times New Roman" w:cs="Times New Roman"/>
          <w:i/>
          <w:sz w:val="28"/>
          <w:szCs w:val="28"/>
        </w:rPr>
        <w:t xml:space="preserve">, </w:t>
      </w:r>
      <w:r w:rsidRPr="0051445B">
        <w:rPr>
          <w:rFonts w:ascii="Times New Roman" w:eastAsia="Arial Unicode MS" w:hAnsi="Times New Roman" w:cs="Times New Roman"/>
          <w:i/>
          <w:sz w:val="28"/>
          <w:szCs w:val="28"/>
        </w:rPr>
        <w:t>as under:</w:t>
      </w:r>
    </w:p>
    <w:p w:rsidR="006F5312" w:rsidRDefault="006F5312" w:rsidP="006F5312">
      <w:pPr>
        <w:pStyle w:val="ListParagraph"/>
        <w:numPr>
          <w:ilvl w:val="0"/>
          <w:numId w:val="36"/>
        </w:numPr>
        <w:autoSpaceDE w:val="0"/>
        <w:autoSpaceDN w:val="0"/>
        <w:adjustRightInd w:val="0"/>
        <w:spacing w:after="0" w:line="480" w:lineRule="auto"/>
        <w:ind w:left="0" w:firstLine="0"/>
        <w:jc w:val="both"/>
        <w:rPr>
          <w:rFonts w:ascii="Times New Roman" w:hAnsi="Times New Roman" w:cs="Times New Roman"/>
          <w:sz w:val="28"/>
          <w:szCs w:val="28"/>
        </w:rPr>
      </w:pPr>
      <w:r w:rsidRPr="00BF7541">
        <w:rPr>
          <w:rFonts w:ascii="Times New Roman" w:eastAsia="Arial Unicode MS" w:hAnsi="Times New Roman" w:cs="Times New Roman"/>
          <w:sz w:val="28"/>
          <w:szCs w:val="28"/>
        </w:rPr>
        <w:t>PR contended that t</w:t>
      </w:r>
      <w:r w:rsidRPr="00BF7541">
        <w:rPr>
          <w:rFonts w:ascii="Times New Roman" w:hAnsi="Times New Roman" w:cs="Times New Roman"/>
          <w:sz w:val="28"/>
          <w:szCs w:val="28"/>
        </w:rPr>
        <w:t xml:space="preserve">he </w:t>
      </w:r>
      <w:r w:rsidR="00097C02">
        <w:rPr>
          <w:rFonts w:ascii="Times New Roman" w:hAnsi="Times New Roman" w:cs="Times New Roman"/>
          <w:sz w:val="28"/>
          <w:szCs w:val="28"/>
        </w:rPr>
        <w:t>I</w:t>
      </w:r>
      <w:r w:rsidRPr="00BF7541">
        <w:rPr>
          <w:rFonts w:ascii="Times New Roman" w:hAnsi="Times New Roman" w:cs="Times New Roman"/>
          <w:sz w:val="28"/>
          <w:szCs w:val="28"/>
        </w:rPr>
        <w:t xml:space="preserve">ndependent </w:t>
      </w:r>
      <w:r w:rsidR="00097C02">
        <w:rPr>
          <w:rFonts w:ascii="Times New Roman" w:hAnsi="Times New Roman" w:cs="Times New Roman"/>
          <w:sz w:val="28"/>
          <w:szCs w:val="28"/>
        </w:rPr>
        <w:t>F</w:t>
      </w:r>
      <w:r w:rsidRPr="00BF7541">
        <w:rPr>
          <w:rFonts w:ascii="Times New Roman" w:hAnsi="Times New Roman" w:cs="Times New Roman"/>
          <w:sz w:val="28"/>
          <w:szCs w:val="28"/>
        </w:rPr>
        <w:t xml:space="preserve">eeder applied for by the Petitioner </w:t>
      </w:r>
    </w:p>
    <w:p w:rsidR="006F5312" w:rsidRPr="00BF7541" w:rsidRDefault="006F5312" w:rsidP="006F5312">
      <w:pPr>
        <w:pStyle w:val="ListParagraph"/>
        <w:autoSpaceDE w:val="0"/>
        <w:autoSpaceDN w:val="0"/>
        <w:adjustRightInd w:val="0"/>
        <w:spacing w:after="0" w:line="480" w:lineRule="auto"/>
        <w:jc w:val="both"/>
        <w:rPr>
          <w:rFonts w:ascii="Times New Roman" w:hAnsi="Times New Roman" w:cs="Times New Roman"/>
          <w:sz w:val="28"/>
          <w:szCs w:val="28"/>
        </w:rPr>
      </w:pPr>
      <w:r w:rsidRPr="00BF7541">
        <w:rPr>
          <w:rFonts w:ascii="Times New Roman" w:hAnsi="Times New Roman" w:cs="Times New Roman"/>
          <w:sz w:val="28"/>
          <w:szCs w:val="28"/>
        </w:rPr>
        <w:t xml:space="preserve">came into operation on 25.03.2008, and that of Shiva Spin &amp; Knit (P) Ltd. </w:t>
      </w:r>
      <w:r>
        <w:rPr>
          <w:rFonts w:ascii="Times New Roman" w:hAnsi="Times New Roman" w:cs="Times New Roman"/>
          <w:sz w:val="28"/>
          <w:szCs w:val="28"/>
        </w:rPr>
        <w:t>w</w:t>
      </w:r>
      <w:r w:rsidRPr="00BF7541">
        <w:rPr>
          <w:rFonts w:ascii="Times New Roman" w:hAnsi="Times New Roman" w:cs="Times New Roman"/>
          <w:sz w:val="28"/>
          <w:szCs w:val="28"/>
        </w:rPr>
        <w:t xml:space="preserve">as </w:t>
      </w:r>
      <w:proofErr w:type="spellStart"/>
      <w:r w:rsidRPr="00BF7541">
        <w:rPr>
          <w:rFonts w:ascii="Times New Roman" w:hAnsi="Times New Roman" w:cs="Times New Roman"/>
          <w:sz w:val="28"/>
          <w:szCs w:val="28"/>
        </w:rPr>
        <w:t>energised</w:t>
      </w:r>
      <w:proofErr w:type="spellEnd"/>
      <w:r w:rsidRPr="00BF7541">
        <w:rPr>
          <w:rFonts w:ascii="Times New Roman" w:hAnsi="Times New Roman" w:cs="Times New Roman"/>
          <w:sz w:val="28"/>
          <w:szCs w:val="28"/>
        </w:rPr>
        <w:t xml:space="preserve"> on 27.09.2008, so, neither the provisions of ESR </w:t>
      </w:r>
      <w:r w:rsidRPr="00BF7541">
        <w:rPr>
          <w:rFonts w:ascii="Times New Roman" w:hAnsi="Times New Roman" w:cs="Times New Roman"/>
          <w:sz w:val="28"/>
          <w:szCs w:val="28"/>
        </w:rPr>
        <w:lastRenderedPageBreak/>
        <w:t>9.5.5 nor Clause 47.5 of Conditions of Supply were applicable</w:t>
      </w:r>
      <w:r w:rsidR="00DC715E">
        <w:rPr>
          <w:rFonts w:ascii="Times New Roman" w:hAnsi="Times New Roman" w:cs="Times New Roman"/>
          <w:sz w:val="28"/>
          <w:szCs w:val="28"/>
        </w:rPr>
        <w:t xml:space="preserve"> and contended </w:t>
      </w:r>
      <w:proofErr w:type="gramStart"/>
      <w:r w:rsidR="00DC715E">
        <w:rPr>
          <w:rFonts w:ascii="Times New Roman" w:hAnsi="Times New Roman" w:cs="Times New Roman"/>
          <w:sz w:val="28"/>
          <w:szCs w:val="28"/>
        </w:rPr>
        <w:t xml:space="preserve">that </w:t>
      </w:r>
      <w:r w:rsidRPr="00BF7541">
        <w:rPr>
          <w:rFonts w:ascii="Times New Roman" w:hAnsi="Times New Roman" w:cs="Times New Roman"/>
          <w:sz w:val="28"/>
          <w:szCs w:val="28"/>
        </w:rPr>
        <w:t xml:space="preserve"> the</w:t>
      </w:r>
      <w:proofErr w:type="gramEnd"/>
      <w:r w:rsidRPr="00BF7541">
        <w:rPr>
          <w:rFonts w:ascii="Times New Roman" w:hAnsi="Times New Roman" w:cs="Times New Roman"/>
          <w:sz w:val="28"/>
          <w:szCs w:val="28"/>
        </w:rPr>
        <w:t xml:space="preserve"> provisions contained in Section 46 of the Electricity Act, 2003 and Regulation  9.1 and 9.1.2 of the Supply Code-2007 (effective from 01.01.2008), were applicable in the present case.</w:t>
      </w:r>
      <w:r w:rsidRPr="00BF7541">
        <w:rPr>
          <w:rFonts w:ascii="Times New Roman" w:eastAsia="Arial Unicode MS" w:hAnsi="Times New Roman" w:cs="Times New Roman"/>
          <w:sz w:val="28"/>
          <w:szCs w:val="28"/>
        </w:rPr>
        <w:t xml:space="preserve">   A perusal of the</w:t>
      </w:r>
      <w:r>
        <w:rPr>
          <w:rFonts w:ascii="Times New Roman" w:eastAsia="Arial Unicode MS" w:hAnsi="Times New Roman" w:cs="Times New Roman"/>
          <w:sz w:val="28"/>
          <w:szCs w:val="28"/>
        </w:rPr>
        <w:t>se</w:t>
      </w:r>
      <w:r w:rsidRPr="00BF7541">
        <w:rPr>
          <w:rFonts w:ascii="Times New Roman" w:eastAsia="Arial Unicode MS" w:hAnsi="Times New Roman" w:cs="Times New Roman"/>
          <w:sz w:val="28"/>
          <w:szCs w:val="28"/>
        </w:rPr>
        <w:t xml:space="preserve"> provisions reveals that PSPCL was entitled to recover, “</w:t>
      </w:r>
      <w:r w:rsidRPr="00BF7541">
        <w:rPr>
          <w:rFonts w:ascii="Times New Roman" w:hAnsi="Times New Roman" w:cs="Times New Roman"/>
          <w:sz w:val="28"/>
          <w:szCs w:val="28"/>
        </w:rPr>
        <w:t xml:space="preserve">expenses reasonably incurred in providing any electric line or electrical plant…”  </w:t>
      </w:r>
      <w:proofErr w:type="gramStart"/>
      <w:r w:rsidRPr="00BF7541">
        <w:rPr>
          <w:rFonts w:ascii="Times New Roman" w:hAnsi="Times New Roman" w:cs="Times New Roman"/>
          <w:sz w:val="28"/>
          <w:szCs w:val="28"/>
        </w:rPr>
        <w:t>“ any</w:t>
      </w:r>
      <w:proofErr w:type="gramEnd"/>
      <w:r w:rsidRPr="00BF7541">
        <w:rPr>
          <w:rFonts w:ascii="Times New Roman" w:hAnsi="Times New Roman" w:cs="Times New Roman"/>
          <w:sz w:val="28"/>
          <w:szCs w:val="28"/>
        </w:rPr>
        <w:t xml:space="preserve"> expenses that the Licensee may incur in providing  the facility…” </w:t>
      </w:r>
      <w:proofErr w:type="gramStart"/>
      <w:r w:rsidRPr="00BF7541">
        <w:rPr>
          <w:rFonts w:ascii="Times New Roman" w:hAnsi="Times New Roman" w:cs="Times New Roman"/>
          <w:sz w:val="28"/>
          <w:szCs w:val="28"/>
        </w:rPr>
        <w:t>Or  “</w:t>
      </w:r>
      <w:proofErr w:type="gramEnd"/>
      <w:r w:rsidRPr="00BF7541">
        <w:rPr>
          <w:rFonts w:ascii="Times New Roman" w:hAnsi="Times New Roman" w:cs="Times New Roman"/>
          <w:sz w:val="28"/>
          <w:szCs w:val="28"/>
        </w:rPr>
        <w:t>… actual expenditure…”.</w:t>
      </w:r>
    </w:p>
    <w:p w:rsidR="00D449D1" w:rsidRDefault="006F5312" w:rsidP="006F5312">
      <w:pPr>
        <w:pStyle w:val="BlockText"/>
        <w:spacing w:line="480" w:lineRule="auto"/>
        <w:ind w:right="0" w:firstLine="0"/>
        <w:rPr>
          <w:b w:val="0"/>
          <w:szCs w:val="28"/>
        </w:rPr>
      </w:pPr>
      <w:r>
        <w:rPr>
          <w:szCs w:val="28"/>
        </w:rPr>
        <w:t xml:space="preserve">         </w:t>
      </w:r>
      <w:r w:rsidRPr="006F5312">
        <w:rPr>
          <w:b w:val="0"/>
          <w:szCs w:val="28"/>
        </w:rPr>
        <w:t>PR added that</w:t>
      </w:r>
      <w:r w:rsidRPr="00D875A3">
        <w:rPr>
          <w:b w:val="0"/>
          <w:szCs w:val="28"/>
        </w:rPr>
        <w:t xml:space="preserve"> </w:t>
      </w:r>
      <w:r>
        <w:rPr>
          <w:b w:val="0"/>
          <w:szCs w:val="28"/>
        </w:rPr>
        <w:t>t</w:t>
      </w:r>
      <w:r>
        <w:rPr>
          <w:b w:val="0"/>
          <w:bCs w:val="0"/>
          <w:szCs w:val="28"/>
        </w:rPr>
        <w:t xml:space="preserve">he Respondent </w:t>
      </w:r>
      <w:r w:rsidRPr="00EA6881">
        <w:rPr>
          <w:b w:val="0"/>
          <w:bCs w:val="0"/>
          <w:szCs w:val="28"/>
        </w:rPr>
        <w:t>ha</w:t>
      </w:r>
      <w:r>
        <w:rPr>
          <w:b w:val="0"/>
          <w:bCs w:val="0"/>
          <w:szCs w:val="28"/>
        </w:rPr>
        <w:t>d</w:t>
      </w:r>
      <w:r w:rsidRPr="00EA6881">
        <w:rPr>
          <w:b w:val="0"/>
          <w:bCs w:val="0"/>
          <w:szCs w:val="28"/>
        </w:rPr>
        <w:t xml:space="preserve"> not incurred </w:t>
      </w:r>
      <w:r>
        <w:rPr>
          <w:b w:val="0"/>
          <w:bCs w:val="0"/>
          <w:szCs w:val="28"/>
        </w:rPr>
        <w:t xml:space="preserve">the expenditure </w:t>
      </w:r>
      <w:proofErr w:type="gramStart"/>
      <w:r w:rsidRPr="00EA6881">
        <w:rPr>
          <w:b w:val="0"/>
          <w:bCs w:val="0"/>
          <w:szCs w:val="28"/>
        </w:rPr>
        <w:t xml:space="preserve">of </w:t>
      </w:r>
      <w:r>
        <w:rPr>
          <w:b w:val="0"/>
          <w:bCs w:val="0"/>
          <w:szCs w:val="28"/>
        </w:rPr>
        <w:t xml:space="preserve"> </w:t>
      </w:r>
      <w:r w:rsidRPr="001E50B1">
        <w:rPr>
          <w:b w:val="0"/>
          <w:bCs w:val="0"/>
          <w:szCs w:val="28"/>
        </w:rPr>
        <w:t>Rs</w:t>
      </w:r>
      <w:proofErr w:type="gramEnd"/>
      <w:r w:rsidRPr="001E50B1">
        <w:rPr>
          <w:b w:val="0"/>
          <w:bCs w:val="0"/>
          <w:szCs w:val="28"/>
        </w:rPr>
        <w:t>. 10,40,061/-</w:t>
      </w:r>
      <w:r w:rsidRPr="005F665D">
        <w:rPr>
          <w:b w:val="0"/>
          <w:bCs w:val="0"/>
          <w:szCs w:val="28"/>
        </w:rPr>
        <w:t xml:space="preserve">  which w</w:t>
      </w:r>
      <w:r>
        <w:rPr>
          <w:b w:val="0"/>
          <w:bCs w:val="0"/>
          <w:szCs w:val="28"/>
        </w:rPr>
        <w:t>as</w:t>
      </w:r>
      <w:r w:rsidRPr="005F665D">
        <w:rPr>
          <w:b w:val="0"/>
          <w:bCs w:val="0"/>
          <w:szCs w:val="28"/>
        </w:rPr>
        <w:t xml:space="preserve"> </w:t>
      </w:r>
      <w:r w:rsidRPr="00EA6881">
        <w:rPr>
          <w:b w:val="0"/>
          <w:bCs w:val="0"/>
          <w:szCs w:val="28"/>
        </w:rPr>
        <w:t>recovered from Shiva</w:t>
      </w:r>
      <w:r>
        <w:rPr>
          <w:b w:val="0"/>
          <w:bCs w:val="0"/>
          <w:szCs w:val="28"/>
        </w:rPr>
        <w:t xml:space="preserve"> Spin &amp; Knit (P) Ltd.</w:t>
      </w:r>
      <w:r w:rsidRPr="00EA6881">
        <w:rPr>
          <w:b w:val="0"/>
          <w:bCs w:val="0"/>
          <w:szCs w:val="28"/>
        </w:rPr>
        <w:t xml:space="preserve"> </w:t>
      </w:r>
      <w:r>
        <w:rPr>
          <w:b w:val="0"/>
          <w:bCs w:val="0"/>
          <w:szCs w:val="28"/>
        </w:rPr>
        <w:t>In fact</w:t>
      </w:r>
      <w:proofErr w:type="gramStart"/>
      <w:r>
        <w:rPr>
          <w:b w:val="0"/>
          <w:bCs w:val="0"/>
          <w:szCs w:val="28"/>
        </w:rPr>
        <w:t xml:space="preserve">,  </w:t>
      </w:r>
      <w:proofErr w:type="spellStart"/>
      <w:r>
        <w:rPr>
          <w:b w:val="0"/>
          <w:bCs w:val="0"/>
          <w:szCs w:val="28"/>
        </w:rPr>
        <w:t>the</w:t>
      </w:r>
      <w:proofErr w:type="spellEnd"/>
      <w:proofErr w:type="gramEnd"/>
      <w:r>
        <w:rPr>
          <w:b w:val="0"/>
          <w:bCs w:val="0"/>
          <w:szCs w:val="28"/>
        </w:rPr>
        <w:t xml:space="preserve"> said expenditure was</w:t>
      </w:r>
      <w:r w:rsidRPr="00EA6881">
        <w:rPr>
          <w:b w:val="0"/>
          <w:bCs w:val="0"/>
          <w:szCs w:val="28"/>
        </w:rPr>
        <w:t xml:space="preserve"> incurred by </w:t>
      </w:r>
      <w:r>
        <w:rPr>
          <w:b w:val="0"/>
          <w:bCs w:val="0"/>
          <w:szCs w:val="28"/>
        </w:rPr>
        <w:t xml:space="preserve">the Petitioner, and </w:t>
      </w:r>
      <w:r w:rsidRPr="00EA6881">
        <w:rPr>
          <w:b w:val="0"/>
          <w:bCs w:val="0"/>
          <w:szCs w:val="28"/>
        </w:rPr>
        <w:t>should</w:t>
      </w:r>
      <w:r>
        <w:rPr>
          <w:b w:val="0"/>
          <w:bCs w:val="0"/>
          <w:szCs w:val="28"/>
        </w:rPr>
        <w:t xml:space="preserve">, therefore, </w:t>
      </w:r>
      <w:r w:rsidRPr="00EA6881">
        <w:rPr>
          <w:b w:val="0"/>
          <w:bCs w:val="0"/>
          <w:szCs w:val="28"/>
        </w:rPr>
        <w:t xml:space="preserve">be rightfully credited into its account. </w:t>
      </w:r>
      <w:r>
        <w:rPr>
          <w:b w:val="0"/>
          <w:bCs w:val="0"/>
          <w:szCs w:val="28"/>
        </w:rPr>
        <w:t xml:space="preserve"> </w:t>
      </w:r>
      <w:r w:rsidRPr="00EA6881">
        <w:rPr>
          <w:b w:val="0"/>
          <w:bCs w:val="0"/>
          <w:szCs w:val="28"/>
        </w:rPr>
        <w:t>For t</w:t>
      </w:r>
      <w:r>
        <w:rPr>
          <w:b w:val="0"/>
          <w:bCs w:val="0"/>
          <w:szCs w:val="28"/>
        </w:rPr>
        <w:t>he sake of argument, even if</w:t>
      </w:r>
      <w:proofErr w:type="gramStart"/>
      <w:r>
        <w:rPr>
          <w:b w:val="0"/>
          <w:bCs w:val="0"/>
          <w:szCs w:val="28"/>
        </w:rPr>
        <w:t>,  it</w:t>
      </w:r>
      <w:proofErr w:type="gramEnd"/>
      <w:r>
        <w:rPr>
          <w:b w:val="0"/>
          <w:bCs w:val="0"/>
          <w:szCs w:val="28"/>
        </w:rPr>
        <w:t xml:space="preserve"> wa</w:t>
      </w:r>
      <w:r w:rsidRPr="00EA6881">
        <w:rPr>
          <w:b w:val="0"/>
          <w:bCs w:val="0"/>
          <w:szCs w:val="28"/>
        </w:rPr>
        <w:t xml:space="preserve">s assumed that ownership rights </w:t>
      </w:r>
      <w:r>
        <w:rPr>
          <w:b w:val="0"/>
          <w:bCs w:val="0"/>
          <w:szCs w:val="28"/>
        </w:rPr>
        <w:t xml:space="preserve">were </w:t>
      </w:r>
      <w:r w:rsidRPr="00EA6881">
        <w:rPr>
          <w:b w:val="0"/>
          <w:bCs w:val="0"/>
          <w:szCs w:val="28"/>
        </w:rPr>
        <w:t xml:space="preserve">vested in the </w:t>
      </w:r>
      <w:r>
        <w:rPr>
          <w:b w:val="0"/>
          <w:bCs w:val="0"/>
          <w:szCs w:val="28"/>
        </w:rPr>
        <w:t>R</w:t>
      </w:r>
      <w:r w:rsidRPr="00EA6881">
        <w:rPr>
          <w:b w:val="0"/>
          <w:bCs w:val="0"/>
          <w:szCs w:val="28"/>
        </w:rPr>
        <w:t>espondent</w:t>
      </w:r>
      <w:r>
        <w:rPr>
          <w:b w:val="0"/>
          <w:bCs w:val="0"/>
          <w:szCs w:val="28"/>
        </w:rPr>
        <w:t>,</w:t>
      </w:r>
      <w:r w:rsidRPr="00EA6881">
        <w:rPr>
          <w:b w:val="0"/>
          <w:bCs w:val="0"/>
          <w:szCs w:val="28"/>
        </w:rPr>
        <w:t xml:space="preserve"> then</w:t>
      </w:r>
      <w:r>
        <w:rPr>
          <w:b w:val="0"/>
          <w:bCs w:val="0"/>
          <w:szCs w:val="28"/>
        </w:rPr>
        <w:t>,</w:t>
      </w:r>
      <w:r w:rsidRPr="00EA6881">
        <w:rPr>
          <w:b w:val="0"/>
          <w:bCs w:val="0"/>
          <w:szCs w:val="28"/>
        </w:rPr>
        <w:t xml:space="preserve"> such right </w:t>
      </w:r>
      <w:r>
        <w:rPr>
          <w:b w:val="0"/>
          <w:bCs w:val="0"/>
          <w:szCs w:val="28"/>
        </w:rPr>
        <w:t xml:space="preserve">shall not </w:t>
      </w:r>
      <w:r w:rsidRPr="00EA6881">
        <w:rPr>
          <w:b w:val="0"/>
          <w:bCs w:val="0"/>
          <w:szCs w:val="28"/>
        </w:rPr>
        <w:t xml:space="preserve">legally empower it to collect </w:t>
      </w:r>
      <w:r>
        <w:rPr>
          <w:b w:val="0"/>
          <w:bCs w:val="0"/>
          <w:szCs w:val="28"/>
        </w:rPr>
        <w:t xml:space="preserve">such </w:t>
      </w:r>
      <w:r w:rsidRPr="00EA6881">
        <w:rPr>
          <w:b w:val="0"/>
          <w:bCs w:val="0"/>
          <w:szCs w:val="28"/>
        </w:rPr>
        <w:t xml:space="preserve">expenses, </w:t>
      </w:r>
      <w:r w:rsidRPr="00447750">
        <w:rPr>
          <w:b w:val="0"/>
          <w:bCs w:val="0"/>
          <w:szCs w:val="28"/>
        </w:rPr>
        <w:t>twice for the same work done</w:t>
      </w:r>
      <w:r w:rsidRPr="00EA6881">
        <w:rPr>
          <w:b w:val="0"/>
          <w:bCs w:val="0"/>
          <w:szCs w:val="28"/>
        </w:rPr>
        <w:t xml:space="preserve">, and that too </w:t>
      </w:r>
      <w:r w:rsidR="00C07790">
        <w:rPr>
          <w:b w:val="0"/>
          <w:bCs w:val="0"/>
          <w:szCs w:val="28"/>
        </w:rPr>
        <w:t>without</w:t>
      </w:r>
      <w:r w:rsidRPr="00EA6881">
        <w:rPr>
          <w:b w:val="0"/>
          <w:bCs w:val="0"/>
          <w:szCs w:val="28"/>
        </w:rPr>
        <w:t xml:space="preserve"> spending a single penny on either occasion from its own </w:t>
      </w:r>
      <w:r>
        <w:rPr>
          <w:b w:val="0"/>
          <w:bCs w:val="0"/>
          <w:szCs w:val="28"/>
        </w:rPr>
        <w:t>account</w:t>
      </w:r>
      <w:r w:rsidRPr="00EA6881">
        <w:rPr>
          <w:b w:val="0"/>
          <w:bCs w:val="0"/>
          <w:szCs w:val="28"/>
        </w:rPr>
        <w:t>.</w:t>
      </w:r>
      <w:r w:rsidRPr="00EA6881">
        <w:rPr>
          <w:b w:val="0"/>
          <w:szCs w:val="28"/>
        </w:rPr>
        <w:t xml:space="preserve">  Public agencies </w:t>
      </w:r>
      <w:r>
        <w:rPr>
          <w:b w:val="0"/>
          <w:szCs w:val="28"/>
        </w:rPr>
        <w:t>we</w:t>
      </w:r>
      <w:r w:rsidRPr="00EA6881">
        <w:rPr>
          <w:b w:val="0"/>
          <w:szCs w:val="28"/>
        </w:rPr>
        <w:t xml:space="preserve">re </w:t>
      </w:r>
      <w:r>
        <w:rPr>
          <w:b w:val="0"/>
          <w:szCs w:val="28"/>
        </w:rPr>
        <w:t>funded</w:t>
      </w:r>
      <w:r w:rsidRPr="00EA6881">
        <w:rPr>
          <w:b w:val="0"/>
          <w:szCs w:val="28"/>
        </w:rPr>
        <w:t xml:space="preserve"> by the </w:t>
      </w:r>
      <w:r>
        <w:rPr>
          <w:b w:val="0"/>
          <w:szCs w:val="28"/>
        </w:rPr>
        <w:t>State E</w:t>
      </w:r>
      <w:r w:rsidRPr="00EA6881">
        <w:rPr>
          <w:b w:val="0"/>
          <w:szCs w:val="28"/>
        </w:rPr>
        <w:t xml:space="preserve">xchequer </w:t>
      </w:r>
      <w:proofErr w:type="gramStart"/>
      <w:r w:rsidRPr="00EA6881">
        <w:rPr>
          <w:b w:val="0"/>
          <w:szCs w:val="28"/>
        </w:rPr>
        <w:t>and</w:t>
      </w:r>
      <w:r>
        <w:rPr>
          <w:b w:val="0"/>
          <w:szCs w:val="28"/>
        </w:rPr>
        <w:t xml:space="preserve"> </w:t>
      </w:r>
      <w:r w:rsidRPr="00EA6881">
        <w:rPr>
          <w:b w:val="0"/>
          <w:szCs w:val="28"/>
        </w:rPr>
        <w:t xml:space="preserve"> established</w:t>
      </w:r>
      <w:proofErr w:type="gramEnd"/>
      <w:r w:rsidRPr="00EA6881">
        <w:rPr>
          <w:b w:val="0"/>
          <w:szCs w:val="28"/>
        </w:rPr>
        <w:t xml:space="preserve"> for the welfare of the public</w:t>
      </w:r>
      <w:r>
        <w:rPr>
          <w:b w:val="0"/>
          <w:szCs w:val="28"/>
        </w:rPr>
        <w:t xml:space="preserve"> and thus, could n</w:t>
      </w:r>
      <w:r w:rsidRPr="00EA6881">
        <w:rPr>
          <w:b w:val="0"/>
          <w:szCs w:val="28"/>
        </w:rPr>
        <w:t xml:space="preserve">ot become instruments for illegal profiteering. </w:t>
      </w:r>
      <w:r>
        <w:rPr>
          <w:b w:val="0"/>
          <w:szCs w:val="28"/>
        </w:rPr>
        <w:t xml:space="preserve">  PR also stated that R</w:t>
      </w:r>
      <w:r w:rsidRPr="00EA6881">
        <w:rPr>
          <w:b w:val="0"/>
          <w:szCs w:val="28"/>
        </w:rPr>
        <w:t xml:space="preserve">espondent </w:t>
      </w:r>
      <w:r>
        <w:rPr>
          <w:b w:val="0"/>
          <w:szCs w:val="28"/>
        </w:rPr>
        <w:t>wa</w:t>
      </w:r>
      <w:r w:rsidRPr="00EA6881">
        <w:rPr>
          <w:b w:val="0"/>
          <w:szCs w:val="28"/>
        </w:rPr>
        <w:t>s unable</w:t>
      </w:r>
      <w:r w:rsidR="00C07790">
        <w:rPr>
          <w:b w:val="0"/>
          <w:szCs w:val="28"/>
        </w:rPr>
        <w:t>,</w:t>
      </w:r>
      <w:r>
        <w:rPr>
          <w:b w:val="0"/>
          <w:szCs w:val="28"/>
        </w:rPr>
        <w:t xml:space="preserve"> on its own t</w:t>
      </w:r>
      <w:r w:rsidRPr="00EA6881">
        <w:rPr>
          <w:b w:val="0"/>
          <w:szCs w:val="28"/>
        </w:rPr>
        <w:t>o finance its public projects</w:t>
      </w:r>
      <w:r>
        <w:rPr>
          <w:b w:val="0"/>
          <w:szCs w:val="28"/>
        </w:rPr>
        <w:t xml:space="preserve"> and executed the same </w:t>
      </w:r>
      <w:r w:rsidRPr="00EA6881">
        <w:rPr>
          <w:b w:val="0"/>
          <w:szCs w:val="28"/>
        </w:rPr>
        <w:t xml:space="preserve">at the cost of </w:t>
      </w:r>
      <w:r w:rsidRPr="00EA6881">
        <w:rPr>
          <w:b w:val="0"/>
          <w:szCs w:val="28"/>
        </w:rPr>
        <w:lastRenderedPageBreak/>
        <w:t>consumer</w:t>
      </w:r>
      <w:r>
        <w:rPr>
          <w:b w:val="0"/>
          <w:szCs w:val="28"/>
        </w:rPr>
        <w:t>s</w:t>
      </w:r>
      <w:r w:rsidRPr="00EA6881">
        <w:rPr>
          <w:b w:val="0"/>
          <w:szCs w:val="28"/>
        </w:rPr>
        <w:t>, and subsequently</w:t>
      </w:r>
      <w:r>
        <w:rPr>
          <w:b w:val="0"/>
          <w:szCs w:val="28"/>
        </w:rPr>
        <w:t>,</w:t>
      </w:r>
      <w:r w:rsidRPr="00EA6881">
        <w:rPr>
          <w:b w:val="0"/>
          <w:szCs w:val="28"/>
        </w:rPr>
        <w:t xml:space="preserve"> as in the present case</w:t>
      </w:r>
      <w:r>
        <w:rPr>
          <w:b w:val="0"/>
          <w:szCs w:val="28"/>
        </w:rPr>
        <w:t xml:space="preserve">, </w:t>
      </w:r>
      <w:r w:rsidRPr="00EA6881">
        <w:rPr>
          <w:b w:val="0"/>
          <w:szCs w:val="28"/>
        </w:rPr>
        <w:t>charge</w:t>
      </w:r>
      <w:r>
        <w:rPr>
          <w:b w:val="0"/>
          <w:szCs w:val="28"/>
        </w:rPr>
        <w:t>s</w:t>
      </w:r>
      <w:r w:rsidRPr="00EA6881">
        <w:rPr>
          <w:b w:val="0"/>
          <w:szCs w:val="28"/>
        </w:rPr>
        <w:t xml:space="preserve"> </w:t>
      </w:r>
      <w:r w:rsidR="00C07790">
        <w:rPr>
          <w:b w:val="0"/>
          <w:szCs w:val="28"/>
        </w:rPr>
        <w:t xml:space="preserve">from </w:t>
      </w:r>
      <w:r w:rsidRPr="00EA6881">
        <w:rPr>
          <w:b w:val="0"/>
          <w:szCs w:val="28"/>
        </w:rPr>
        <w:t xml:space="preserve">the </w:t>
      </w:r>
      <w:r w:rsidR="00C07790">
        <w:rPr>
          <w:b w:val="0"/>
          <w:szCs w:val="28"/>
        </w:rPr>
        <w:t xml:space="preserve">second </w:t>
      </w:r>
      <w:r w:rsidRPr="00EA6881">
        <w:rPr>
          <w:b w:val="0"/>
          <w:szCs w:val="28"/>
        </w:rPr>
        <w:t xml:space="preserve">consumer </w:t>
      </w:r>
      <w:r w:rsidR="00C07790">
        <w:rPr>
          <w:b w:val="0"/>
          <w:szCs w:val="28"/>
        </w:rPr>
        <w:t xml:space="preserve">had been recovered from </w:t>
      </w:r>
      <w:proofErr w:type="gramStart"/>
      <w:r w:rsidR="00C07790">
        <w:rPr>
          <w:b w:val="0"/>
          <w:szCs w:val="28"/>
        </w:rPr>
        <w:t xml:space="preserve">the </w:t>
      </w:r>
      <w:r>
        <w:rPr>
          <w:b w:val="0"/>
          <w:szCs w:val="28"/>
        </w:rPr>
        <w:t xml:space="preserve"> first</w:t>
      </w:r>
      <w:proofErr w:type="gramEnd"/>
      <w:r>
        <w:rPr>
          <w:b w:val="0"/>
          <w:szCs w:val="28"/>
        </w:rPr>
        <w:t xml:space="preserve"> consumer</w:t>
      </w:r>
      <w:r w:rsidRPr="00EA6881">
        <w:rPr>
          <w:b w:val="0"/>
          <w:szCs w:val="28"/>
        </w:rPr>
        <w:t xml:space="preserve">  </w:t>
      </w:r>
      <w:r>
        <w:rPr>
          <w:b w:val="0"/>
          <w:szCs w:val="28"/>
        </w:rPr>
        <w:t>a</w:t>
      </w:r>
      <w:r w:rsidRPr="00EA6881">
        <w:rPr>
          <w:b w:val="0"/>
          <w:szCs w:val="28"/>
        </w:rPr>
        <w:t>nd later</w:t>
      </w:r>
    </w:p>
    <w:p w:rsidR="006F5312" w:rsidRDefault="006F5312" w:rsidP="006F5312">
      <w:pPr>
        <w:pStyle w:val="BlockText"/>
        <w:spacing w:line="480" w:lineRule="auto"/>
        <w:ind w:right="0" w:firstLine="0"/>
        <w:rPr>
          <w:b w:val="0"/>
          <w:szCs w:val="28"/>
        </w:rPr>
      </w:pPr>
      <w:r w:rsidRPr="00EA6881">
        <w:rPr>
          <w:b w:val="0"/>
          <w:szCs w:val="28"/>
        </w:rPr>
        <w:t xml:space="preserve"> </w:t>
      </w:r>
      <w:proofErr w:type="gramStart"/>
      <w:r w:rsidRPr="00EA6881">
        <w:rPr>
          <w:b w:val="0"/>
          <w:szCs w:val="28"/>
        </w:rPr>
        <w:t>refuse</w:t>
      </w:r>
      <w:r>
        <w:rPr>
          <w:b w:val="0"/>
          <w:szCs w:val="28"/>
        </w:rPr>
        <w:t>d</w:t>
      </w:r>
      <w:proofErr w:type="gramEnd"/>
      <w:r w:rsidRPr="00EA6881">
        <w:rPr>
          <w:b w:val="0"/>
          <w:szCs w:val="28"/>
        </w:rPr>
        <w:t xml:space="preserve"> to pass on the credit to the rightful party</w:t>
      </w:r>
      <w:r>
        <w:rPr>
          <w:b w:val="0"/>
          <w:szCs w:val="28"/>
        </w:rPr>
        <w:t xml:space="preserve"> </w:t>
      </w:r>
      <w:r w:rsidR="006D5E08">
        <w:rPr>
          <w:b w:val="0"/>
          <w:szCs w:val="28"/>
        </w:rPr>
        <w:t xml:space="preserve"> </w:t>
      </w:r>
      <w:r>
        <w:rPr>
          <w:b w:val="0"/>
          <w:szCs w:val="28"/>
        </w:rPr>
        <w:t>(first consumer)</w:t>
      </w:r>
      <w:r w:rsidRPr="00EA6881">
        <w:rPr>
          <w:b w:val="0"/>
          <w:szCs w:val="28"/>
        </w:rPr>
        <w:t>.  Such acts</w:t>
      </w:r>
      <w:r>
        <w:rPr>
          <w:b w:val="0"/>
          <w:szCs w:val="28"/>
        </w:rPr>
        <w:t>,</w:t>
      </w:r>
      <w:r w:rsidRPr="00EA6881">
        <w:rPr>
          <w:b w:val="0"/>
          <w:szCs w:val="28"/>
        </w:rPr>
        <w:t xml:space="preserve"> no matter</w:t>
      </w:r>
      <w:r>
        <w:rPr>
          <w:b w:val="0"/>
          <w:szCs w:val="28"/>
        </w:rPr>
        <w:t>,</w:t>
      </w:r>
      <w:r w:rsidRPr="00EA6881">
        <w:rPr>
          <w:b w:val="0"/>
          <w:szCs w:val="28"/>
        </w:rPr>
        <w:t xml:space="preserve"> under what pretext</w:t>
      </w:r>
      <w:r>
        <w:rPr>
          <w:b w:val="0"/>
          <w:szCs w:val="28"/>
        </w:rPr>
        <w:t>,</w:t>
      </w:r>
      <w:r w:rsidRPr="00EA6881">
        <w:rPr>
          <w:b w:val="0"/>
          <w:szCs w:val="28"/>
        </w:rPr>
        <w:t xml:space="preserve"> </w:t>
      </w:r>
      <w:r>
        <w:rPr>
          <w:b w:val="0"/>
          <w:szCs w:val="28"/>
        </w:rPr>
        <w:t>we</w:t>
      </w:r>
      <w:r w:rsidRPr="00EA6881">
        <w:rPr>
          <w:b w:val="0"/>
          <w:szCs w:val="28"/>
        </w:rPr>
        <w:t xml:space="preserve">re not worthy of a </w:t>
      </w:r>
      <w:r>
        <w:rPr>
          <w:b w:val="0"/>
          <w:szCs w:val="28"/>
        </w:rPr>
        <w:t>S</w:t>
      </w:r>
      <w:r w:rsidRPr="00EA6881">
        <w:rPr>
          <w:b w:val="0"/>
          <w:szCs w:val="28"/>
        </w:rPr>
        <w:t xml:space="preserve">tate agency. </w:t>
      </w:r>
    </w:p>
    <w:p w:rsidR="006F5312" w:rsidRDefault="006F5312" w:rsidP="008D142A">
      <w:pPr>
        <w:pStyle w:val="BlockText"/>
        <w:spacing w:line="480" w:lineRule="auto"/>
        <w:ind w:right="0" w:firstLine="720"/>
        <w:rPr>
          <w:rFonts w:eastAsia="Arial Unicode MS"/>
          <w:b w:val="0"/>
          <w:szCs w:val="28"/>
        </w:rPr>
      </w:pPr>
      <w:r>
        <w:rPr>
          <w:b w:val="0"/>
          <w:szCs w:val="28"/>
        </w:rPr>
        <w:t xml:space="preserve">The Respondent, in its </w:t>
      </w:r>
      <w:proofErr w:type="spellStart"/>
      <w:r>
        <w:rPr>
          <w:b w:val="0"/>
          <w:szCs w:val="28"/>
        </w:rPr>
        <w:t>defence</w:t>
      </w:r>
      <w:proofErr w:type="spellEnd"/>
      <w:r>
        <w:rPr>
          <w:b w:val="0"/>
          <w:szCs w:val="28"/>
        </w:rPr>
        <w:t>, stated that a</w:t>
      </w:r>
      <w:r w:rsidRPr="00811854">
        <w:rPr>
          <w:rFonts w:eastAsia="Arial Unicode MS"/>
          <w:b w:val="0"/>
          <w:szCs w:val="28"/>
        </w:rPr>
        <w:t xml:space="preserve">ny service line/11kV </w:t>
      </w:r>
      <w:r w:rsidR="00C07790">
        <w:rPr>
          <w:rFonts w:eastAsia="Arial Unicode MS"/>
          <w:b w:val="0"/>
          <w:szCs w:val="28"/>
        </w:rPr>
        <w:t>I</w:t>
      </w:r>
      <w:r w:rsidRPr="00811854">
        <w:rPr>
          <w:rFonts w:eastAsia="Arial Unicode MS"/>
          <w:b w:val="0"/>
          <w:szCs w:val="28"/>
        </w:rPr>
        <w:t xml:space="preserve">ndependent </w:t>
      </w:r>
      <w:r w:rsidR="00C07790">
        <w:rPr>
          <w:rFonts w:eastAsia="Arial Unicode MS"/>
          <w:b w:val="0"/>
          <w:szCs w:val="28"/>
        </w:rPr>
        <w:t>F</w:t>
      </w:r>
      <w:r w:rsidRPr="00811854">
        <w:rPr>
          <w:rFonts w:eastAsia="Arial Unicode MS"/>
          <w:b w:val="0"/>
          <w:szCs w:val="28"/>
        </w:rPr>
        <w:t>eeder</w:t>
      </w:r>
      <w:r w:rsidR="00C07790">
        <w:rPr>
          <w:rFonts w:eastAsia="Arial Unicode MS"/>
          <w:b w:val="0"/>
          <w:szCs w:val="28"/>
        </w:rPr>
        <w:t>,</w:t>
      </w:r>
      <w:r w:rsidRPr="00811854">
        <w:rPr>
          <w:rFonts w:eastAsia="Arial Unicode MS"/>
          <w:b w:val="0"/>
          <w:szCs w:val="28"/>
        </w:rPr>
        <w:t xml:space="preserve"> erected through construction </w:t>
      </w:r>
      <w:r w:rsidR="005A4B77">
        <w:rPr>
          <w:rFonts w:eastAsia="Arial Unicode MS"/>
          <w:b w:val="0"/>
          <w:szCs w:val="28"/>
        </w:rPr>
        <w:t>for</w:t>
      </w:r>
      <w:r w:rsidRPr="00811854">
        <w:rPr>
          <w:rFonts w:eastAsia="Arial Unicode MS"/>
          <w:b w:val="0"/>
          <w:szCs w:val="28"/>
        </w:rPr>
        <w:t xml:space="preserve"> the consumer became the property/asset of the</w:t>
      </w:r>
      <w:r>
        <w:rPr>
          <w:rFonts w:eastAsia="Arial Unicode MS"/>
          <w:b w:val="0"/>
          <w:szCs w:val="28"/>
        </w:rPr>
        <w:t xml:space="preserve"> Distribution Licensee </w:t>
      </w:r>
      <w:r w:rsidRPr="00811854">
        <w:rPr>
          <w:rFonts w:eastAsia="Arial Unicode MS"/>
          <w:b w:val="0"/>
          <w:szCs w:val="28"/>
        </w:rPr>
        <w:t xml:space="preserve">instantaneously on its </w:t>
      </w:r>
      <w:proofErr w:type="spellStart"/>
      <w:r w:rsidRPr="00811854">
        <w:rPr>
          <w:rFonts w:eastAsia="Arial Unicode MS"/>
          <w:b w:val="0"/>
          <w:szCs w:val="28"/>
        </w:rPr>
        <w:t>energization</w:t>
      </w:r>
      <w:proofErr w:type="spellEnd"/>
      <w:r w:rsidRPr="00811854">
        <w:rPr>
          <w:rFonts w:eastAsia="Arial Unicode MS"/>
          <w:b w:val="0"/>
          <w:szCs w:val="28"/>
        </w:rPr>
        <w:t>.</w:t>
      </w:r>
      <w:r w:rsidR="005A4B77">
        <w:rPr>
          <w:rFonts w:eastAsia="Arial Unicode MS"/>
          <w:b w:val="0"/>
          <w:szCs w:val="28"/>
        </w:rPr>
        <w:t xml:space="preserve"> As such, t</w:t>
      </w:r>
      <w:r w:rsidRPr="005169A3">
        <w:rPr>
          <w:rFonts w:eastAsia="Arial Unicode MS"/>
          <w:b w:val="0"/>
          <w:szCs w:val="28"/>
        </w:rPr>
        <w:t xml:space="preserve">he consumer was liable to pay the cost of service line </w:t>
      </w:r>
      <w:r>
        <w:rPr>
          <w:rFonts w:eastAsia="Arial Unicode MS"/>
          <w:b w:val="0"/>
          <w:szCs w:val="28"/>
        </w:rPr>
        <w:t>and</w:t>
      </w:r>
      <w:r w:rsidRPr="005169A3">
        <w:rPr>
          <w:rFonts w:eastAsia="Arial Unicode MS"/>
          <w:b w:val="0"/>
          <w:szCs w:val="28"/>
        </w:rPr>
        <w:t xml:space="preserve"> other equipment as may be laid down or placed on </w:t>
      </w:r>
      <w:r>
        <w:rPr>
          <w:rFonts w:eastAsia="Arial Unicode MS"/>
          <w:b w:val="0"/>
          <w:szCs w:val="28"/>
        </w:rPr>
        <w:t>its</w:t>
      </w:r>
      <w:r w:rsidRPr="005169A3">
        <w:rPr>
          <w:rFonts w:eastAsia="Arial Unicode MS"/>
          <w:b w:val="0"/>
          <w:szCs w:val="28"/>
        </w:rPr>
        <w:t xml:space="preserve"> property for the purpose of supply to his premises as per Schedule of General </w:t>
      </w:r>
      <w:r w:rsidR="006D5E08">
        <w:rPr>
          <w:rFonts w:eastAsia="Arial Unicode MS"/>
          <w:b w:val="0"/>
          <w:szCs w:val="28"/>
        </w:rPr>
        <w:t>and</w:t>
      </w:r>
      <w:r w:rsidRPr="005169A3">
        <w:rPr>
          <w:rFonts w:eastAsia="Arial Unicode MS"/>
          <w:b w:val="0"/>
          <w:szCs w:val="28"/>
        </w:rPr>
        <w:t xml:space="preserve"> Service Charges in force at the time of release of connection. </w:t>
      </w:r>
      <w:r>
        <w:rPr>
          <w:rFonts w:eastAsia="Arial Unicode MS"/>
          <w:b w:val="0"/>
          <w:szCs w:val="28"/>
        </w:rPr>
        <w:t xml:space="preserve"> </w:t>
      </w:r>
      <w:r w:rsidR="005A4B77">
        <w:rPr>
          <w:rFonts w:eastAsia="Arial Unicode MS"/>
          <w:b w:val="0"/>
          <w:szCs w:val="28"/>
        </w:rPr>
        <w:t>Notwithstanding that</w:t>
      </w:r>
      <w:r w:rsidRPr="005169A3">
        <w:rPr>
          <w:rFonts w:eastAsia="Arial Unicode MS"/>
          <w:b w:val="0"/>
          <w:szCs w:val="28"/>
        </w:rPr>
        <w:t xml:space="preserve"> the cost of the full or a part of the service line had been paid by the consumer, the ownership thereof shall vest with the Distribution Licensee wh</w:t>
      </w:r>
      <w:r>
        <w:rPr>
          <w:rFonts w:eastAsia="Arial Unicode MS"/>
          <w:b w:val="0"/>
          <w:szCs w:val="28"/>
        </w:rPr>
        <w:t>o</w:t>
      </w:r>
      <w:r w:rsidRPr="005169A3">
        <w:rPr>
          <w:rFonts w:eastAsia="Arial Unicode MS"/>
          <w:b w:val="0"/>
          <w:szCs w:val="28"/>
        </w:rPr>
        <w:t xml:space="preserve"> maintained</w:t>
      </w:r>
      <w:r w:rsidR="005A4B77">
        <w:rPr>
          <w:rFonts w:eastAsia="Arial Unicode MS"/>
          <w:b w:val="0"/>
          <w:szCs w:val="28"/>
        </w:rPr>
        <w:t xml:space="preserve"> the</w:t>
      </w:r>
      <w:r w:rsidRPr="005169A3">
        <w:rPr>
          <w:rFonts w:eastAsia="Arial Unicode MS"/>
          <w:b w:val="0"/>
          <w:szCs w:val="28"/>
        </w:rPr>
        <w:t xml:space="preserve"> same at its cost</w:t>
      </w:r>
      <w:r>
        <w:rPr>
          <w:rFonts w:eastAsia="Arial Unicode MS"/>
          <w:b w:val="0"/>
          <w:szCs w:val="28"/>
        </w:rPr>
        <w:t xml:space="preserve"> and </w:t>
      </w:r>
      <w:r w:rsidR="005A4B77">
        <w:rPr>
          <w:rFonts w:eastAsia="Arial Unicode MS"/>
          <w:b w:val="0"/>
          <w:szCs w:val="28"/>
        </w:rPr>
        <w:t>had</w:t>
      </w:r>
      <w:r w:rsidRPr="005169A3">
        <w:rPr>
          <w:rFonts w:eastAsia="Arial Unicode MS"/>
          <w:b w:val="0"/>
          <w:szCs w:val="28"/>
        </w:rPr>
        <w:t xml:space="preserve"> the right to utilize the aforesaid service line.  So, the claim of the </w:t>
      </w:r>
      <w:r>
        <w:rPr>
          <w:rFonts w:eastAsia="Arial Unicode MS"/>
          <w:b w:val="0"/>
          <w:szCs w:val="28"/>
        </w:rPr>
        <w:t>Petitioner</w:t>
      </w:r>
      <w:r w:rsidRPr="005169A3">
        <w:rPr>
          <w:rFonts w:eastAsia="Arial Unicode MS"/>
          <w:b w:val="0"/>
          <w:szCs w:val="28"/>
        </w:rPr>
        <w:t xml:space="preserve"> for</w:t>
      </w:r>
      <w:r w:rsidR="005A4B77">
        <w:rPr>
          <w:rFonts w:eastAsia="Arial Unicode MS"/>
          <w:b w:val="0"/>
          <w:szCs w:val="28"/>
        </w:rPr>
        <w:t xml:space="preserve"> refund of </w:t>
      </w:r>
      <w:r w:rsidRPr="005169A3">
        <w:rPr>
          <w:rFonts w:eastAsia="Arial Unicode MS"/>
          <w:b w:val="0"/>
          <w:szCs w:val="28"/>
        </w:rPr>
        <w:t>Rs.10</w:t>
      </w:r>
      <w:proofErr w:type="gramStart"/>
      <w:r w:rsidRPr="005169A3">
        <w:rPr>
          <w:rFonts w:eastAsia="Arial Unicode MS"/>
          <w:b w:val="0"/>
          <w:szCs w:val="28"/>
        </w:rPr>
        <w:t>,40,061</w:t>
      </w:r>
      <w:proofErr w:type="gramEnd"/>
      <w:r w:rsidRPr="005169A3">
        <w:rPr>
          <w:rFonts w:eastAsia="Arial Unicode MS"/>
          <w:b w:val="0"/>
          <w:szCs w:val="28"/>
        </w:rPr>
        <w:t xml:space="preserve">/- for sharing the common portion recovered from Shiva Spin &amp; Knit (P) Ltd. was not </w:t>
      </w:r>
      <w:r w:rsidRPr="006D5E08">
        <w:rPr>
          <w:rFonts w:eastAsia="Arial Unicode MS"/>
          <w:b w:val="0"/>
          <w:szCs w:val="28"/>
        </w:rPr>
        <w:t>tenable.</w:t>
      </w:r>
    </w:p>
    <w:p w:rsidR="00D449D1" w:rsidRDefault="00003669" w:rsidP="00D449D1">
      <w:pPr>
        <w:pStyle w:val="ListParagraph1"/>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I observe that the Forum erred in deciding this issue as per amended Clause No. 47.5 of conditions of supply, in terms of order </w:t>
      </w:r>
      <w:r>
        <w:rPr>
          <w:rFonts w:ascii="Times New Roman" w:eastAsia="Arial Unicode MS" w:hAnsi="Times New Roman" w:cs="Times New Roman"/>
          <w:sz w:val="28"/>
          <w:szCs w:val="28"/>
        </w:rPr>
        <w:lastRenderedPageBreak/>
        <w:t xml:space="preserve">dated 07.09.2011 of the </w:t>
      </w:r>
      <w:proofErr w:type="spellStart"/>
      <w:r>
        <w:rPr>
          <w:rFonts w:ascii="Times New Roman" w:eastAsia="Arial Unicode MS" w:hAnsi="Times New Roman" w:cs="Times New Roman"/>
          <w:sz w:val="28"/>
          <w:szCs w:val="28"/>
        </w:rPr>
        <w:t>Hon’ble</w:t>
      </w:r>
      <w:proofErr w:type="spellEnd"/>
      <w:r>
        <w:rPr>
          <w:rFonts w:ascii="Times New Roman" w:eastAsia="Arial Unicode MS" w:hAnsi="Times New Roman" w:cs="Times New Roman"/>
          <w:sz w:val="28"/>
          <w:szCs w:val="28"/>
        </w:rPr>
        <w:t xml:space="preserve"> PSERC in Petition No. 28 of 2011 because the </w:t>
      </w:r>
      <w:r w:rsidR="00D449D1">
        <w:rPr>
          <w:rFonts w:ascii="Times New Roman" w:eastAsia="Arial Unicode MS" w:hAnsi="Times New Roman" w:cs="Times New Roman"/>
          <w:sz w:val="28"/>
          <w:szCs w:val="28"/>
        </w:rPr>
        <w:t>I</w:t>
      </w:r>
      <w:r>
        <w:rPr>
          <w:rFonts w:ascii="Times New Roman" w:eastAsia="Arial Unicode MS" w:hAnsi="Times New Roman" w:cs="Times New Roman"/>
          <w:sz w:val="28"/>
          <w:szCs w:val="28"/>
        </w:rPr>
        <w:t xml:space="preserve">ndependent </w:t>
      </w:r>
      <w:r w:rsidR="00D449D1">
        <w:rPr>
          <w:rFonts w:ascii="Times New Roman" w:eastAsia="Arial Unicode MS" w:hAnsi="Times New Roman" w:cs="Times New Roman"/>
          <w:sz w:val="28"/>
          <w:szCs w:val="28"/>
        </w:rPr>
        <w:t>F</w:t>
      </w:r>
      <w:r>
        <w:rPr>
          <w:rFonts w:ascii="Times New Roman" w:eastAsia="Arial Unicode MS" w:hAnsi="Times New Roman" w:cs="Times New Roman"/>
          <w:sz w:val="28"/>
          <w:szCs w:val="28"/>
        </w:rPr>
        <w:t>eeder to the Petition</w:t>
      </w:r>
      <w:r w:rsidR="002E6888">
        <w:rPr>
          <w:rFonts w:ascii="Times New Roman" w:eastAsia="Arial Unicode MS" w:hAnsi="Times New Roman" w:cs="Times New Roman"/>
          <w:sz w:val="28"/>
          <w:szCs w:val="28"/>
        </w:rPr>
        <w:t>e</w:t>
      </w:r>
      <w:r>
        <w:rPr>
          <w:rFonts w:ascii="Times New Roman" w:eastAsia="Arial Unicode MS" w:hAnsi="Times New Roman" w:cs="Times New Roman"/>
          <w:sz w:val="28"/>
          <w:szCs w:val="28"/>
        </w:rPr>
        <w:t xml:space="preserve">r was energized on </w:t>
      </w:r>
    </w:p>
    <w:p w:rsidR="00003669" w:rsidRDefault="00003669" w:rsidP="00D449D1">
      <w:pPr>
        <w:pStyle w:val="ListParagraph1"/>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25.03.2008 when Clause </w:t>
      </w:r>
      <w:r w:rsidR="00D449D1">
        <w:rPr>
          <w:rFonts w:ascii="Times New Roman" w:eastAsia="Arial Unicode MS" w:hAnsi="Times New Roman" w:cs="Times New Roman"/>
          <w:sz w:val="28"/>
          <w:szCs w:val="28"/>
        </w:rPr>
        <w:t xml:space="preserve">43 </w:t>
      </w:r>
      <w:proofErr w:type="gramStart"/>
      <w:r>
        <w:rPr>
          <w:rFonts w:ascii="Times New Roman" w:eastAsia="Arial Unicode MS" w:hAnsi="Times New Roman" w:cs="Times New Roman"/>
          <w:sz w:val="28"/>
          <w:szCs w:val="28"/>
        </w:rPr>
        <w:t>of</w:t>
      </w:r>
      <w:r w:rsidR="00D449D1">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the</w:t>
      </w:r>
      <w:proofErr w:type="gramEnd"/>
      <w:r>
        <w:rPr>
          <w:rFonts w:ascii="Times New Roman" w:eastAsia="Arial Unicode MS" w:hAnsi="Times New Roman" w:cs="Times New Roman"/>
          <w:sz w:val="28"/>
          <w:szCs w:val="28"/>
        </w:rPr>
        <w:t xml:space="preserve"> </w:t>
      </w:r>
      <w:r w:rsidR="00D449D1">
        <w:rPr>
          <w:rFonts w:ascii="Times New Roman" w:eastAsia="Arial Unicode MS" w:hAnsi="Times New Roman" w:cs="Times New Roman"/>
          <w:sz w:val="28"/>
          <w:szCs w:val="28"/>
        </w:rPr>
        <w:t>Electricity Supply Regulation-2005</w:t>
      </w:r>
      <w:r>
        <w:rPr>
          <w:rFonts w:ascii="Times New Roman" w:eastAsia="Arial Unicode MS" w:hAnsi="Times New Roman" w:cs="Times New Roman"/>
          <w:sz w:val="28"/>
          <w:szCs w:val="28"/>
        </w:rPr>
        <w:t xml:space="preserve">, reproduced below </w:t>
      </w:r>
      <w:r w:rsidR="00586009">
        <w:rPr>
          <w:rFonts w:ascii="Times New Roman" w:eastAsia="Arial Unicode MS" w:hAnsi="Times New Roman" w:cs="Times New Roman"/>
          <w:sz w:val="28"/>
          <w:szCs w:val="28"/>
        </w:rPr>
        <w:t>w</w:t>
      </w:r>
      <w:r>
        <w:rPr>
          <w:rFonts w:ascii="Times New Roman" w:eastAsia="Arial Unicode MS" w:hAnsi="Times New Roman" w:cs="Times New Roman"/>
          <w:sz w:val="28"/>
          <w:szCs w:val="28"/>
        </w:rPr>
        <w:t>as applica</w:t>
      </w:r>
      <w:r w:rsidR="00586009">
        <w:rPr>
          <w:rFonts w:ascii="Times New Roman" w:eastAsia="Arial Unicode MS" w:hAnsi="Times New Roman" w:cs="Times New Roman"/>
          <w:sz w:val="28"/>
          <w:szCs w:val="28"/>
        </w:rPr>
        <w:t>ble</w:t>
      </w:r>
      <w:r>
        <w:rPr>
          <w:rFonts w:ascii="Times New Roman" w:eastAsia="Arial Unicode MS" w:hAnsi="Times New Roman" w:cs="Times New Roman"/>
          <w:sz w:val="28"/>
          <w:szCs w:val="28"/>
        </w:rPr>
        <w:t>:</w:t>
      </w:r>
    </w:p>
    <w:p w:rsidR="001137C5" w:rsidRPr="004B7B16" w:rsidRDefault="001137C5" w:rsidP="001137C5">
      <w:pPr>
        <w:pStyle w:val="ListParagraph"/>
        <w:tabs>
          <w:tab w:val="left" w:pos="7875"/>
        </w:tabs>
        <w:spacing w:line="240" w:lineRule="auto"/>
        <w:ind w:left="1701" w:right="543"/>
        <w:jc w:val="both"/>
        <w:rPr>
          <w:rFonts w:ascii="Times New Roman" w:hAnsi="Times New Roman" w:cs="Times New Roman"/>
          <w:b/>
          <w:i/>
          <w:sz w:val="28"/>
          <w:szCs w:val="28"/>
        </w:rPr>
      </w:pPr>
      <w:proofErr w:type="gramStart"/>
      <w:r w:rsidRPr="004C10C4">
        <w:rPr>
          <w:rFonts w:ascii="Times New Roman" w:hAnsi="Times New Roman" w:cs="Times New Roman"/>
          <w:b/>
          <w:sz w:val="28"/>
          <w:szCs w:val="28"/>
        </w:rPr>
        <w:t>“4</w:t>
      </w:r>
      <w:r w:rsidR="00D449D1">
        <w:rPr>
          <w:rFonts w:ascii="Times New Roman" w:hAnsi="Times New Roman" w:cs="Times New Roman"/>
          <w:b/>
          <w:sz w:val="28"/>
          <w:szCs w:val="28"/>
        </w:rPr>
        <w:t>3</w:t>
      </w:r>
      <w:r w:rsidRPr="004C10C4">
        <w:rPr>
          <w:rFonts w:ascii="Times New Roman" w:hAnsi="Times New Roman" w:cs="Times New Roman"/>
          <w:b/>
          <w:sz w:val="28"/>
          <w:szCs w:val="28"/>
        </w:rPr>
        <w:t>.</w:t>
      </w:r>
      <w:r>
        <w:rPr>
          <w:rFonts w:ascii="Times New Roman" w:hAnsi="Times New Roman" w:cs="Times New Roman"/>
          <w:b/>
          <w:i/>
          <w:sz w:val="28"/>
          <w:szCs w:val="28"/>
        </w:rPr>
        <w:t xml:space="preserve"> </w:t>
      </w:r>
      <w:r w:rsidR="00D449D1" w:rsidRPr="00D449D1">
        <w:rPr>
          <w:rFonts w:ascii="Times New Roman" w:hAnsi="Times New Roman" w:cs="Times New Roman"/>
          <w:b/>
          <w:i/>
          <w:sz w:val="28"/>
          <w:szCs w:val="28"/>
          <w:u w:val="single"/>
        </w:rPr>
        <w:t>INDEPENDENT 11 KV FEEDER FOR CONTINUOUS INDUSTRY</w:t>
      </w:r>
      <w:r w:rsidRPr="004B7B16">
        <w:rPr>
          <w:rFonts w:ascii="Times New Roman" w:hAnsi="Times New Roman" w:cs="Times New Roman"/>
          <w:b/>
          <w:i/>
          <w:sz w:val="28"/>
          <w:szCs w:val="28"/>
        </w:rPr>
        <w:t>.</w:t>
      </w:r>
      <w:proofErr w:type="gramEnd"/>
    </w:p>
    <w:p w:rsidR="001137C5" w:rsidRPr="004B7B16" w:rsidRDefault="001137C5" w:rsidP="001137C5">
      <w:pPr>
        <w:pStyle w:val="ListParagraph"/>
        <w:tabs>
          <w:tab w:val="left" w:pos="7875"/>
        </w:tabs>
        <w:spacing w:line="360" w:lineRule="auto"/>
        <w:ind w:left="1701" w:right="826"/>
        <w:jc w:val="both"/>
        <w:rPr>
          <w:rFonts w:ascii="Times New Roman" w:hAnsi="Times New Roman" w:cs="Times New Roman"/>
          <w:b/>
          <w:i/>
          <w:sz w:val="28"/>
          <w:szCs w:val="28"/>
        </w:rPr>
      </w:pPr>
    </w:p>
    <w:p w:rsidR="00983BD8" w:rsidRDefault="00F6756D" w:rsidP="002A587E">
      <w:pPr>
        <w:pStyle w:val="ListParagraph"/>
        <w:spacing w:line="360" w:lineRule="auto"/>
        <w:ind w:left="1701" w:right="26"/>
        <w:rPr>
          <w:rFonts w:ascii="Times New Roman" w:hAnsi="Times New Roman" w:cs="Times New Roman"/>
          <w:b/>
          <w:i/>
          <w:sz w:val="28"/>
          <w:szCs w:val="28"/>
        </w:rPr>
      </w:pPr>
      <w:r w:rsidRPr="002A587E">
        <w:rPr>
          <w:rFonts w:ascii="Times New Roman" w:hAnsi="Times New Roman" w:cs="Times New Roman"/>
          <w:b/>
          <w:i/>
          <w:sz w:val="28"/>
          <w:szCs w:val="28"/>
          <w:u w:val="single"/>
        </w:rPr>
        <w:t>43.1</w:t>
      </w:r>
      <w:r>
        <w:rPr>
          <w:rFonts w:ascii="Times New Roman" w:hAnsi="Times New Roman" w:cs="Times New Roman"/>
          <w:b/>
          <w:i/>
          <w:sz w:val="28"/>
          <w:szCs w:val="28"/>
        </w:rPr>
        <w:t xml:space="preserve"> </w:t>
      </w:r>
      <w:r w:rsidR="002A587E">
        <w:rPr>
          <w:rFonts w:ascii="Times New Roman" w:hAnsi="Times New Roman" w:cs="Times New Roman"/>
          <w:b/>
          <w:i/>
          <w:sz w:val="28"/>
          <w:szCs w:val="28"/>
        </w:rPr>
        <w:t xml:space="preserve">   </w:t>
      </w:r>
    </w:p>
    <w:p w:rsidR="002A587E" w:rsidRDefault="00F6756D" w:rsidP="00983BD8">
      <w:pPr>
        <w:pStyle w:val="ListParagraph"/>
        <w:spacing w:line="360" w:lineRule="auto"/>
        <w:ind w:left="2880" w:right="26"/>
        <w:jc w:val="both"/>
        <w:rPr>
          <w:rFonts w:ascii="Times New Roman" w:hAnsi="Times New Roman" w:cs="Times New Roman"/>
          <w:b/>
          <w:i/>
          <w:sz w:val="28"/>
          <w:szCs w:val="28"/>
        </w:rPr>
      </w:pPr>
      <w:r>
        <w:rPr>
          <w:rFonts w:ascii="Times New Roman" w:hAnsi="Times New Roman" w:cs="Times New Roman"/>
          <w:b/>
          <w:i/>
          <w:sz w:val="28"/>
          <w:szCs w:val="28"/>
        </w:rPr>
        <w:t>For a continuous process industry an 11 KV independent feeder is provided at the cost of the consumer. There may be cases whe</w:t>
      </w:r>
      <w:r w:rsidR="002A587E">
        <w:rPr>
          <w:rFonts w:ascii="Times New Roman" w:hAnsi="Times New Roman" w:cs="Times New Roman"/>
          <w:b/>
          <w:i/>
          <w:sz w:val="28"/>
          <w:szCs w:val="28"/>
        </w:rPr>
        <w:t>r</w:t>
      </w:r>
      <w:r>
        <w:rPr>
          <w:rFonts w:ascii="Times New Roman" w:hAnsi="Times New Roman" w:cs="Times New Roman"/>
          <w:b/>
          <w:i/>
          <w:sz w:val="28"/>
          <w:szCs w:val="28"/>
        </w:rPr>
        <w:t>e the consumer got a connection after paying the service connection charges but later on requested that he may be given the status of continuous process industry and the 11 KV Feeder installed may be tre</w:t>
      </w:r>
      <w:r w:rsidR="002A587E">
        <w:rPr>
          <w:rFonts w:ascii="Times New Roman" w:hAnsi="Times New Roman" w:cs="Times New Roman"/>
          <w:b/>
          <w:i/>
          <w:sz w:val="28"/>
          <w:szCs w:val="28"/>
        </w:rPr>
        <w:t>a</w:t>
      </w:r>
      <w:r>
        <w:rPr>
          <w:rFonts w:ascii="Times New Roman" w:hAnsi="Times New Roman" w:cs="Times New Roman"/>
          <w:b/>
          <w:i/>
          <w:sz w:val="28"/>
          <w:szCs w:val="28"/>
        </w:rPr>
        <w:t>ted as independent feeder. Request of the consumer may be acceded to subject to the following conditions</w:t>
      </w:r>
      <w:r w:rsidR="002A587E">
        <w:rPr>
          <w:rFonts w:ascii="Times New Roman" w:hAnsi="Times New Roman" w:cs="Times New Roman"/>
          <w:b/>
          <w:i/>
          <w:sz w:val="28"/>
          <w:szCs w:val="28"/>
        </w:rPr>
        <w:t>:</w:t>
      </w:r>
    </w:p>
    <w:p w:rsidR="00285169" w:rsidRDefault="00285169" w:rsidP="00983BD8">
      <w:pPr>
        <w:pStyle w:val="ListParagraph"/>
        <w:spacing w:line="360" w:lineRule="auto"/>
        <w:ind w:left="1701" w:right="26"/>
        <w:rPr>
          <w:rFonts w:ascii="Times New Roman" w:hAnsi="Times New Roman" w:cs="Times New Roman"/>
          <w:b/>
          <w:i/>
          <w:sz w:val="28"/>
          <w:szCs w:val="28"/>
          <w:u w:val="single"/>
        </w:rPr>
      </w:pPr>
    </w:p>
    <w:p w:rsidR="00983BD8" w:rsidRDefault="002A587E" w:rsidP="00983BD8">
      <w:pPr>
        <w:pStyle w:val="ListParagraph"/>
        <w:spacing w:line="360" w:lineRule="auto"/>
        <w:ind w:left="1701" w:right="26"/>
        <w:rPr>
          <w:rFonts w:ascii="Times New Roman" w:hAnsi="Times New Roman" w:cs="Times New Roman"/>
          <w:b/>
          <w:i/>
          <w:sz w:val="28"/>
          <w:szCs w:val="28"/>
        </w:rPr>
      </w:pPr>
      <w:r w:rsidRPr="002A587E">
        <w:rPr>
          <w:rFonts w:ascii="Times New Roman" w:hAnsi="Times New Roman" w:cs="Times New Roman"/>
          <w:b/>
          <w:i/>
          <w:sz w:val="28"/>
          <w:szCs w:val="28"/>
          <w:u w:val="single"/>
        </w:rPr>
        <w:t>43.1.1</w:t>
      </w:r>
      <w:r>
        <w:rPr>
          <w:rFonts w:ascii="Times New Roman" w:hAnsi="Times New Roman" w:cs="Times New Roman"/>
          <w:b/>
          <w:i/>
          <w:sz w:val="28"/>
          <w:szCs w:val="28"/>
        </w:rPr>
        <w:t xml:space="preserve">   </w:t>
      </w:r>
      <w:r w:rsidR="00136AC5">
        <w:rPr>
          <w:rFonts w:ascii="Times New Roman" w:hAnsi="Times New Roman" w:cs="Times New Roman"/>
          <w:b/>
          <w:i/>
          <w:sz w:val="28"/>
          <w:szCs w:val="28"/>
        </w:rPr>
        <w:t xml:space="preserve"> </w:t>
      </w:r>
    </w:p>
    <w:p w:rsidR="001137C5" w:rsidRDefault="002A587E" w:rsidP="00983BD8">
      <w:pPr>
        <w:pStyle w:val="ListParagraph"/>
        <w:spacing w:line="360" w:lineRule="auto"/>
        <w:ind w:left="2880" w:right="26" w:firstLine="6"/>
        <w:jc w:val="both"/>
        <w:rPr>
          <w:rFonts w:ascii="Times New Roman" w:hAnsi="Times New Roman" w:cs="Times New Roman"/>
          <w:b/>
          <w:i/>
          <w:sz w:val="28"/>
          <w:szCs w:val="28"/>
        </w:rPr>
      </w:pPr>
      <w:r>
        <w:rPr>
          <w:rFonts w:ascii="Times New Roman" w:hAnsi="Times New Roman" w:cs="Times New Roman"/>
          <w:b/>
          <w:i/>
          <w:sz w:val="28"/>
          <w:szCs w:val="28"/>
        </w:rPr>
        <w:t xml:space="preserve">Where an industrial  consumer, getting supply from </w:t>
      </w:r>
      <w:r w:rsidR="00136AC5">
        <w:rPr>
          <w:rFonts w:ascii="Times New Roman" w:hAnsi="Times New Roman" w:cs="Times New Roman"/>
          <w:b/>
          <w:i/>
          <w:sz w:val="28"/>
          <w:szCs w:val="28"/>
        </w:rPr>
        <w:t xml:space="preserve">   </w:t>
      </w:r>
      <w:r>
        <w:rPr>
          <w:rFonts w:ascii="Times New Roman" w:hAnsi="Times New Roman" w:cs="Times New Roman"/>
          <w:b/>
          <w:i/>
          <w:sz w:val="28"/>
          <w:szCs w:val="28"/>
        </w:rPr>
        <w:t xml:space="preserve">11KV feeder exclusively meant for him, applies for independent  feeder, he shall be entitled  for conversion of existing 11 KV industrial feeder to an independent feeder provided he has paid the entire cost of 11KV feeder inclusive of OCB/VCB with 16% establishment charges. Where he has </w:t>
      </w:r>
      <w:r>
        <w:rPr>
          <w:rFonts w:ascii="Times New Roman" w:hAnsi="Times New Roman" w:cs="Times New Roman"/>
          <w:b/>
          <w:i/>
          <w:sz w:val="28"/>
          <w:szCs w:val="28"/>
        </w:rPr>
        <w:lastRenderedPageBreak/>
        <w:t xml:space="preserve">paid only the proportionate cost of OCB/VCB, he shall be required to pay the full cost of OCB/VCB with 16% establishment charges  and the proportionate  cost already paid by him on this account shall be subtracted while preferring the additional claim on this account. Such a consumer shall not be required to pay present day cost of 11 KV independent feeder with 16%  establishment charges or that difference of the present day cost of independent feeder and the cost already paid by him with 16% establishment charges at the time of release of connection through industrial </w:t>
      </w:r>
      <w:r w:rsidR="00136AC5">
        <w:rPr>
          <w:rFonts w:ascii="Times New Roman" w:hAnsi="Times New Roman" w:cs="Times New Roman"/>
          <w:b/>
          <w:i/>
          <w:sz w:val="28"/>
          <w:szCs w:val="28"/>
        </w:rPr>
        <w:t xml:space="preserve"> </w:t>
      </w:r>
      <w:r>
        <w:rPr>
          <w:rFonts w:ascii="Times New Roman" w:hAnsi="Times New Roman" w:cs="Times New Roman"/>
          <w:b/>
          <w:i/>
          <w:sz w:val="28"/>
          <w:szCs w:val="28"/>
        </w:rPr>
        <w:t>feeder</w:t>
      </w:r>
      <w:r w:rsidR="00136AC5">
        <w:rPr>
          <w:rFonts w:ascii="Times New Roman" w:hAnsi="Times New Roman" w:cs="Times New Roman"/>
          <w:b/>
          <w:i/>
          <w:sz w:val="28"/>
          <w:szCs w:val="28"/>
        </w:rPr>
        <w:t>.</w:t>
      </w:r>
    </w:p>
    <w:p w:rsidR="00285169" w:rsidRDefault="00285169" w:rsidP="00983BD8">
      <w:pPr>
        <w:pStyle w:val="ListParagraph"/>
        <w:spacing w:line="360" w:lineRule="auto"/>
        <w:ind w:left="2880" w:right="26" w:firstLine="6"/>
        <w:jc w:val="both"/>
        <w:rPr>
          <w:rFonts w:ascii="Times New Roman" w:hAnsi="Times New Roman" w:cs="Times New Roman"/>
          <w:b/>
          <w:i/>
          <w:sz w:val="28"/>
          <w:szCs w:val="28"/>
        </w:rPr>
      </w:pPr>
    </w:p>
    <w:p w:rsidR="00983BD8" w:rsidRDefault="00136AC5" w:rsidP="002A587E">
      <w:pPr>
        <w:pStyle w:val="ListParagraph"/>
        <w:spacing w:line="360" w:lineRule="auto"/>
        <w:ind w:left="1701" w:right="26"/>
        <w:rPr>
          <w:rFonts w:ascii="Times New Roman" w:hAnsi="Times New Roman" w:cs="Times New Roman"/>
          <w:b/>
          <w:i/>
          <w:sz w:val="28"/>
          <w:szCs w:val="28"/>
        </w:rPr>
      </w:pPr>
      <w:r>
        <w:rPr>
          <w:rFonts w:ascii="Times New Roman" w:hAnsi="Times New Roman" w:cs="Times New Roman"/>
          <w:b/>
          <w:i/>
          <w:sz w:val="28"/>
          <w:szCs w:val="28"/>
          <w:u w:val="single"/>
        </w:rPr>
        <w:t>43.1.2</w:t>
      </w:r>
      <w:r w:rsidRPr="00136AC5">
        <w:rPr>
          <w:rFonts w:ascii="Times New Roman" w:hAnsi="Times New Roman" w:cs="Times New Roman"/>
          <w:b/>
          <w:i/>
          <w:sz w:val="28"/>
          <w:szCs w:val="28"/>
        </w:rPr>
        <w:t xml:space="preserve">   </w:t>
      </w:r>
    </w:p>
    <w:p w:rsidR="00136AC5" w:rsidRDefault="00136AC5" w:rsidP="00983BD8">
      <w:pPr>
        <w:pStyle w:val="ListParagraph"/>
        <w:spacing w:line="360" w:lineRule="auto"/>
        <w:ind w:left="2880" w:right="26" w:firstLine="66"/>
        <w:jc w:val="both"/>
        <w:rPr>
          <w:rFonts w:ascii="Times New Roman" w:hAnsi="Times New Roman" w:cs="Times New Roman"/>
          <w:b/>
          <w:i/>
          <w:sz w:val="28"/>
          <w:szCs w:val="28"/>
        </w:rPr>
      </w:pPr>
      <w:r w:rsidRPr="00136AC5">
        <w:rPr>
          <w:rFonts w:ascii="Times New Roman" w:hAnsi="Times New Roman" w:cs="Times New Roman"/>
          <w:b/>
          <w:i/>
          <w:sz w:val="28"/>
          <w:szCs w:val="28"/>
        </w:rPr>
        <w:t>Where supply to other industrial</w:t>
      </w:r>
      <w:r>
        <w:rPr>
          <w:rFonts w:ascii="Times New Roman" w:hAnsi="Times New Roman" w:cs="Times New Roman"/>
          <w:b/>
          <w:i/>
          <w:sz w:val="28"/>
          <w:szCs w:val="28"/>
        </w:rPr>
        <w:t>/general consumers is also being given from such an industrial feeder, before conversion of such feeder to any independent feeder, the supply to other consumers shall be shifted on other 11KV feeders, if so feasible, at the cost of consumer seeking an independent feeder supply character. Where the other industrial/general consumers can not be shifted to other feeders, new 11 KV feeder as deemed necessary and justified on load/technical consideration shall be erected at the cost of such consumer with 16% establishment charges before allowing him independent supply.</w:t>
      </w:r>
    </w:p>
    <w:p w:rsidR="00285169" w:rsidRDefault="00285169" w:rsidP="00285169">
      <w:pPr>
        <w:pStyle w:val="ListParagraph"/>
        <w:spacing w:line="360" w:lineRule="auto"/>
        <w:ind w:left="2880" w:right="26" w:firstLine="66"/>
        <w:jc w:val="both"/>
        <w:rPr>
          <w:rFonts w:ascii="Times New Roman" w:hAnsi="Times New Roman" w:cs="Times New Roman"/>
          <w:b/>
          <w:i/>
          <w:sz w:val="28"/>
          <w:szCs w:val="28"/>
        </w:rPr>
      </w:pPr>
    </w:p>
    <w:p w:rsidR="002E6888" w:rsidRDefault="002E6888" w:rsidP="00C00AEB">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lastRenderedPageBreak/>
        <w:tab/>
        <w:t xml:space="preserve">I have </w:t>
      </w:r>
      <w:r w:rsidR="00983BD8">
        <w:rPr>
          <w:rFonts w:ascii="Times New Roman" w:hAnsi="Times New Roman" w:cs="Times New Roman"/>
          <w:sz w:val="28"/>
          <w:szCs w:val="28"/>
        </w:rPr>
        <w:t xml:space="preserve">also </w:t>
      </w:r>
      <w:r>
        <w:rPr>
          <w:rFonts w:ascii="Times New Roman" w:hAnsi="Times New Roman" w:cs="Times New Roman"/>
          <w:sz w:val="28"/>
          <w:szCs w:val="28"/>
        </w:rPr>
        <w:t>perused the Section 46 of the Electricity Act 2003, also referred to by the P</w:t>
      </w:r>
      <w:r w:rsidR="00285169">
        <w:rPr>
          <w:rFonts w:ascii="Times New Roman" w:hAnsi="Times New Roman" w:cs="Times New Roman"/>
          <w:sz w:val="28"/>
          <w:szCs w:val="28"/>
        </w:rPr>
        <w:t>etitioner Representative (PR</w:t>
      </w:r>
      <w:proofErr w:type="gramStart"/>
      <w:r w:rsidR="00285169">
        <w:rPr>
          <w:rFonts w:ascii="Times New Roman" w:hAnsi="Times New Roman" w:cs="Times New Roman"/>
          <w:sz w:val="28"/>
          <w:szCs w:val="28"/>
        </w:rPr>
        <w:t xml:space="preserve">) </w:t>
      </w:r>
      <w:r>
        <w:rPr>
          <w:rFonts w:ascii="Times New Roman" w:hAnsi="Times New Roman" w:cs="Times New Roman"/>
          <w:sz w:val="28"/>
          <w:szCs w:val="28"/>
        </w:rPr>
        <w:t xml:space="preserve"> during</w:t>
      </w:r>
      <w:proofErr w:type="gramEnd"/>
      <w:r>
        <w:rPr>
          <w:rFonts w:ascii="Times New Roman" w:hAnsi="Times New Roman" w:cs="Times New Roman"/>
          <w:sz w:val="28"/>
          <w:szCs w:val="28"/>
        </w:rPr>
        <w:t xml:space="preserve"> the course of hearing, which reads as under:</w:t>
      </w:r>
    </w:p>
    <w:p w:rsidR="00285169" w:rsidRPr="00285169" w:rsidRDefault="00285169" w:rsidP="00C00AEB">
      <w:pPr>
        <w:pStyle w:val="ListParagraph"/>
        <w:spacing w:line="480" w:lineRule="auto"/>
        <w:ind w:left="0" w:right="-24"/>
        <w:jc w:val="both"/>
        <w:rPr>
          <w:rFonts w:ascii="Times New Roman" w:hAnsi="Times New Roman" w:cs="Times New Roman"/>
          <w:b/>
          <w:i/>
          <w:sz w:val="28"/>
          <w:szCs w:val="28"/>
          <w:u w:val="single"/>
        </w:rPr>
      </w:pPr>
      <w:r>
        <w:rPr>
          <w:rFonts w:ascii="Times New Roman" w:hAnsi="Times New Roman" w:cs="Times New Roman"/>
          <w:sz w:val="28"/>
          <w:szCs w:val="28"/>
        </w:rPr>
        <w:tab/>
      </w:r>
      <w:r w:rsidRPr="00285169">
        <w:rPr>
          <w:rFonts w:ascii="Times New Roman" w:hAnsi="Times New Roman" w:cs="Times New Roman"/>
          <w:b/>
          <w:i/>
          <w:sz w:val="28"/>
          <w:szCs w:val="28"/>
        </w:rPr>
        <w:t>46</w:t>
      </w:r>
      <w:r w:rsidRPr="00285169">
        <w:rPr>
          <w:rFonts w:ascii="Times New Roman" w:hAnsi="Times New Roman" w:cs="Times New Roman"/>
          <w:i/>
          <w:sz w:val="28"/>
          <w:szCs w:val="28"/>
        </w:rPr>
        <w:tab/>
      </w:r>
      <w:r w:rsidRPr="00285169">
        <w:rPr>
          <w:rFonts w:ascii="Times New Roman" w:hAnsi="Times New Roman" w:cs="Times New Roman"/>
          <w:b/>
          <w:i/>
          <w:sz w:val="28"/>
          <w:szCs w:val="28"/>
          <w:u w:val="single"/>
        </w:rPr>
        <w:t>POWER TO RECOVER EXPENDITURE</w:t>
      </w:r>
    </w:p>
    <w:p w:rsidR="00285169" w:rsidRPr="00285169" w:rsidRDefault="00285169" w:rsidP="00285169">
      <w:pPr>
        <w:pStyle w:val="ListParagraph"/>
        <w:spacing w:line="480" w:lineRule="auto"/>
        <w:ind w:left="1440" w:right="-24" w:firstLine="720"/>
        <w:jc w:val="both"/>
        <w:rPr>
          <w:rFonts w:ascii="Times New Roman" w:hAnsi="Times New Roman" w:cs="Times New Roman"/>
          <w:i/>
          <w:sz w:val="28"/>
          <w:szCs w:val="28"/>
        </w:rPr>
      </w:pPr>
      <w:r w:rsidRPr="00285169">
        <w:rPr>
          <w:rFonts w:ascii="Times New Roman" w:hAnsi="Times New Roman" w:cs="Times New Roman"/>
          <w:b/>
          <w:i/>
          <w:sz w:val="28"/>
          <w:szCs w:val="28"/>
        </w:rPr>
        <w:t>The State Commission may, by regulations, authorize a distribution licensee to charge from a person requiring a supply of electricity in pursuance of Section 43 any expenses reasonably incurred in providing any electric line or electrical plant used for the purpose of giving that supply</w:t>
      </w:r>
      <w:r w:rsidRPr="00285169">
        <w:rPr>
          <w:rFonts w:ascii="Times New Roman" w:hAnsi="Times New Roman" w:cs="Times New Roman"/>
          <w:i/>
          <w:sz w:val="28"/>
          <w:szCs w:val="28"/>
        </w:rPr>
        <w:t>.</w:t>
      </w:r>
    </w:p>
    <w:p w:rsidR="00285169" w:rsidRDefault="00285169" w:rsidP="00285169">
      <w:pPr>
        <w:pStyle w:val="ListParagraph"/>
        <w:spacing w:line="360" w:lineRule="auto"/>
        <w:ind w:left="0" w:right="-24"/>
        <w:jc w:val="both"/>
        <w:rPr>
          <w:rFonts w:ascii="Times New Roman" w:hAnsi="Times New Roman" w:cs="Times New Roman"/>
          <w:sz w:val="28"/>
          <w:szCs w:val="28"/>
        </w:rPr>
      </w:pPr>
    </w:p>
    <w:p w:rsidR="002E6888" w:rsidRDefault="00A15D49" w:rsidP="00E06A31">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ab/>
      </w:r>
      <w:r w:rsidR="00E61404">
        <w:rPr>
          <w:rFonts w:ascii="Times New Roman" w:hAnsi="Times New Roman" w:cs="Times New Roman"/>
          <w:sz w:val="28"/>
          <w:szCs w:val="28"/>
        </w:rPr>
        <w:t xml:space="preserve"> I observe that in pursuance of the Section 46 ibid, the requisite provision has been made</w:t>
      </w:r>
      <w:r w:rsidR="00285169">
        <w:rPr>
          <w:rFonts w:ascii="Times New Roman" w:hAnsi="Times New Roman" w:cs="Times New Roman"/>
          <w:sz w:val="28"/>
          <w:szCs w:val="28"/>
        </w:rPr>
        <w:t xml:space="preserve"> by </w:t>
      </w:r>
      <w:proofErr w:type="spellStart"/>
      <w:r w:rsidR="00285169">
        <w:rPr>
          <w:rFonts w:ascii="Times New Roman" w:hAnsi="Times New Roman" w:cs="Times New Roman"/>
          <w:sz w:val="28"/>
          <w:szCs w:val="28"/>
        </w:rPr>
        <w:t>Hon’ble</w:t>
      </w:r>
      <w:proofErr w:type="spellEnd"/>
      <w:r w:rsidR="00285169">
        <w:rPr>
          <w:rFonts w:ascii="Times New Roman" w:hAnsi="Times New Roman" w:cs="Times New Roman"/>
          <w:sz w:val="28"/>
          <w:szCs w:val="28"/>
        </w:rPr>
        <w:t xml:space="preserve"> PSERC</w:t>
      </w:r>
      <w:r w:rsidR="00E61404">
        <w:rPr>
          <w:rFonts w:ascii="Times New Roman" w:hAnsi="Times New Roman" w:cs="Times New Roman"/>
          <w:sz w:val="28"/>
          <w:szCs w:val="28"/>
        </w:rPr>
        <w:t xml:space="preserve"> in Regulation 9.</w:t>
      </w:r>
      <w:r w:rsidR="002C1FB4">
        <w:rPr>
          <w:rFonts w:ascii="Times New Roman" w:hAnsi="Times New Roman" w:cs="Times New Roman"/>
          <w:sz w:val="28"/>
          <w:szCs w:val="28"/>
        </w:rPr>
        <w:t>1</w:t>
      </w:r>
      <w:r w:rsidR="00E61404">
        <w:rPr>
          <w:rFonts w:ascii="Times New Roman" w:hAnsi="Times New Roman" w:cs="Times New Roman"/>
          <w:sz w:val="28"/>
          <w:szCs w:val="28"/>
        </w:rPr>
        <w:t>.</w:t>
      </w:r>
      <w:r w:rsidR="002C1FB4">
        <w:rPr>
          <w:rFonts w:ascii="Times New Roman" w:hAnsi="Times New Roman" w:cs="Times New Roman"/>
          <w:sz w:val="28"/>
          <w:szCs w:val="28"/>
        </w:rPr>
        <w:t>2</w:t>
      </w:r>
      <w:r w:rsidR="00E61404">
        <w:rPr>
          <w:rFonts w:ascii="Times New Roman" w:hAnsi="Times New Roman" w:cs="Times New Roman"/>
          <w:sz w:val="28"/>
          <w:szCs w:val="28"/>
        </w:rPr>
        <w:t xml:space="preserve"> </w:t>
      </w:r>
      <w:r w:rsidR="002C1FB4">
        <w:rPr>
          <w:rFonts w:ascii="Times New Roman" w:hAnsi="Times New Roman" w:cs="Times New Roman"/>
          <w:sz w:val="28"/>
          <w:szCs w:val="28"/>
        </w:rPr>
        <w:t xml:space="preserve">(b) </w:t>
      </w:r>
      <w:r w:rsidR="00E61404">
        <w:rPr>
          <w:rFonts w:ascii="Times New Roman" w:hAnsi="Times New Roman" w:cs="Times New Roman"/>
          <w:sz w:val="28"/>
          <w:szCs w:val="28"/>
        </w:rPr>
        <w:t>of the Supply Code-2007 (effective from 01.01.2008)</w:t>
      </w:r>
      <w:r w:rsidR="002C1FB4">
        <w:rPr>
          <w:rFonts w:ascii="Times New Roman" w:hAnsi="Times New Roman" w:cs="Times New Roman"/>
          <w:sz w:val="28"/>
          <w:szCs w:val="28"/>
        </w:rPr>
        <w:t>,</w:t>
      </w:r>
      <w:r w:rsidR="00E61404">
        <w:rPr>
          <w:rFonts w:ascii="Times New Roman" w:hAnsi="Times New Roman" w:cs="Times New Roman"/>
          <w:sz w:val="28"/>
          <w:szCs w:val="28"/>
        </w:rPr>
        <w:t xml:space="preserve"> which reads as under:</w:t>
      </w:r>
    </w:p>
    <w:p w:rsidR="00DF7D35" w:rsidRDefault="00DF7D35" w:rsidP="00DF7D35">
      <w:pPr>
        <w:pStyle w:val="ListParagraph"/>
        <w:spacing w:line="480" w:lineRule="auto"/>
        <w:ind w:left="1440" w:right="1393"/>
        <w:jc w:val="both"/>
        <w:rPr>
          <w:rFonts w:ascii="Times New Roman" w:hAnsi="Times New Roman" w:cs="Times New Roman"/>
          <w:i/>
          <w:sz w:val="28"/>
          <w:szCs w:val="28"/>
        </w:rPr>
      </w:pPr>
      <w:r w:rsidRPr="007F7AD1">
        <w:rPr>
          <w:rFonts w:ascii="Times New Roman" w:hAnsi="Times New Roman" w:cs="Times New Roman"/>
          <w:sz w:val="28"/>
          <w:szCs w:val="28"/>
        </w:rPr>
        <w:tab/>
        <w:t>“9.1.2 (</w:t>
      </w:r>
      <w:proofErr w:type="gramStart"/>
      <w:r w:rsidRPr="007F7AD1">
        <w:rPr>
          <w:rFonts w:ascii="Times New Roman" w:hAnsi="Times New Roman" w:cs="Times New Roman"/>
          <w:sz w:val="28"/>
          <w:szCs w:val="28"/>
        </w:rPr>
        <w:t>b</w:t>
      </w:r>
      <w:proofErr w:type="gramEnd"/>
      <w:r w:rsidRPr="007F7AD1">
        <w:rPr>
          <w:rFonts w:ascii="Times New Roman" w:hAnsi="Times New Roman" w:cs="Times New Roman"/>
          <w:sz w:val="28"/>
          <w:szCs w:val="28"/>
        </w:rPr>
        <w:t>)</w:t>
      </w:r>
      <w:r w:rsidRPr="007F7AD1">
        <w:rPr>
          <w:rFonts w:ascii="Times New Roman" w:hAnsi="Times New Roman" w:cs="Times New Roman"/>
          <w:sz w:val="28"/>
          <w:szCs w:val="28"/>
        </w:rPr>
        <w:tab/>
      </w:r>
      <w:r w:rsidRPr="007F7AD1">
        <w:rPr>
          <w:rFonts w:ascii="Times New Roman" w:hAnsi="Times New Roman" w:cs="Times New Roman"/>
          <w:i/>
          <w:sz w:val="28"/>
          <w:szCs w:val="28"/>
        </w:rPr>
        <w:t xml:space="preserve">Where total load including existing load exceeds 500 kW/500 </w:t>
      </w:r>
      <w:proofErr w:type="spellStart"/>
      <w:r w:rsidR="00A37933">
        <w:rPr>
          <w:rFonts w:ascii="Times New Roman" w:hAnsi="Times New Roman" w:cs="Times New Roman"/>
          <w:i/>
          <w:sz w:val="28"/>
          <w:szCs w:val="28"/>
        </w:rPr>
        <w:t>k</w:t>
      </w:r>
      <w:r w:rsidRPr="007F7AD1">
        <w:rPr>
          <w:rFonts w:ascii="Times New Roman" w:hAnsi="Times New Roman" w:cs="Times New Roman"/>
          <w:i/>
          <w:sz w:val="28"/>
          <w:szCs w:val="28"/>
        </w:rPr>
        <w:t>VA</w:t>
      </w:r>
      <w:proofErr w:type="spellEnd"/>
      <w:r w:rsidRPr="007F7AD1">
        <w:rPr>
          <w:rFonts w:ascii="Times New Roman" w:hAnsi="Times New Roman" w:cs="Times New Roman"/>
          <w:i/>
          <w:sz w:val="28"/>
          <w:szCs w:val="28"/>
        </w:rPr>
        <w:t xml:space="preserve">, the consumer will pay per </w:t>
      </w:r>
      <w:r w:rsidR="00A37933">
        <w:rPr>
          <w:rFonts w:ascii="Times New Roman" w:hAnsi="Times New Roman" w:cs="Times New Roman"/>
          <w:i/>
          <w:sz w:val="28"/>
          <w:szCs w:val="28"/>
        </w:rPr>
        <w:t>k</w:t>
      </w:r>
      <w:r w:rsidRPr="007F7AD1">
        <w:rPr>
          <w:rFonts w:ascii="Times New Roman" w:hAnsi="Times New Roman" w:cs="Times New Roman"/>
          <w:i/>
          <w:sz w:val="28"/>
          <w:szCs w:val="28"/>
        </w:rPr>
        <w:t>W/</w:t>
      </w:r>
      <w:proofErr w:type="spellStart"/>
      <w:r w:rsidR="00A37933">
        <w:rPr>
          <w:rFonts w:ascii="Times New Roman" w:hAnsi="Times New Roman" w:cs="Times New Roman"/>
          <w:i/>
          <w:sz w:val="28"/>
          <w:szCs w:val="28"/>
        </w:rPr>
        <w:t>k</w:t>
      </w:r>
      <w:r w:rsidRPr="007F7AD1">
        <w:rPr>
          <w:rFonts w:ascii="Times New Roman" w:hAnsi="Times New Roman" w:cs="Times New Roman"/>
          <w:i/>
          <w:sz w:val="28"/>
          <w:szCs w:val="28"/>
        </w:rPr>
        <w:t>VA</w:t>
      </w:r>
      <w:proofErr w:type="spellEnd"/>
      <w:r w:rsidRPr="007F7AD1">
        <w:rPr>
          <w:rFonts w:ascii="Times New Roman" w:hAnsi="Times New Roman" w:cs="Times New Roman"/>
          <w:i/>
          <w:sz w:val="28"/>
          <w:szCs w:val="28"/>
        </w:rPr>
        <w:t xml:space="preserve"> charges for the additional load/demand as approved by the commission or the actual expenditure for release of load/demand, whichever is higher.”</w:t>
      </w:r>
    </w:p>
    <w:p w:rsidR="00FF2D18" w:rsidRPr="00285169" w:rsidRDefault="00285169" w:rsidP="00285169">
      <w:pPr>
        <w:pStyle w:val="ListParagraph"/>
        <w:spacing w:line="480" w:lineRule="auto"/>
        <w:ind w:left="0" w:right="-116"/>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 xml:space="preserve">In view of above Regulation, the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PSERC approved the cost data supplied by the Respondent and approved the General Conditions and charges </w:t>
      </w:r>
      <w:r>
        <w:rPr>
          <w:rFonts w:ascii="Times New Roman" w:hAnsi="Times New Roman" w:cs="Times New Roman"/>
          <w:sz w:val="28"/>
          <w:szCs w:val="28"/>
        </w:rPr>
        <w:lastRenderedPageBreak/>
        <w:t>to be recovered from the Petitioner for giving the Supply.</w:t>
      </w:r>
      <w:r w:rsidR="00FF2D18">
        <w:rPr>
          <w:rFonts w:ascii="Times New Roman" w:hAnsi="Times New Roman" w:cs="Times New Roman"/>
          <w:sz w:val="28"/>
          <w:szCs w:val="28"/>
        </w:rPr>
        <w:t xml:space="preserve"> The Respondent during oral arguments informed that second circuit was taken from the same Rail Poles of BBF Feeder due to right of way</w:t>
      </w:r>
      <w:r w:rsidR="00F778E5">
        <w:rPr>
          <w:rFonts w:ascii="Times New Roman" w:hAnsi="Times New Roman" w:cs="Times New Roman"/>
          <w:sz w:val="28"/>
          <w:szCs w:val="28"/>
        </w:rPr>
        <w:t xml:space="preserve"> problem</w:t>
      </w:r>
      <w:r w:rsidR="00FF2D18">
        <w:rPr>
          <w:rFonts w:ascii="Times New Roman" w:hAnsi="Times New Roman" w:cs="Times New Roman"/>
          <w:sz w:val="28"/>
          <w:szCs w:val="28"/>
        </w:rPr>
        <w:t xml:space="preserve"> and the Respondent can use these poles, as it was property of the PSPCL and maintenance was also done by the PSPCL. During course of hearing, the Respondent</w:t>
      </w:r>
      <w:r w:rsidR="00F778E5">
        <w:rPr>
          <w:rFonts w:ascii="Times New Roman" w:hAnsi="Times New Roman" w:cs="Times New Roman"/>
          <w:sz w:val="28"/>
          <w:szCs w:val="28"/>
        </w:rPr>
        <w:t xml:space="preserve"> placed on record the </w:t>
      </w:r>
      <w:r w:rsidR="00FF2D18">
        <w:rPr>
          <w:rFonts w:ascii="Times New Roman" w:hAnsi="Times New Roman" w:cs="Times New Roman"/>
          <w:sz w:val="28"/>
          <w:szCs w:val="28"/>
        </w:rPr>
        <w:t xml:space="preserve">single line diagram of BBF feeder, Shiva Feeder and </w:t>
      </w:r>
      <w:proofErr w:type="spellStart"/>
      <w:r w:rsidR="00FF2D18">
        <w:rPr>
          <w:rFonts w:ascii="Times New Roman" w:hAnsi="Times New Roman" w:cs="Times New Roman"/>
          <w:sz w:val="28"/>
          <w:szCs w:val="28"/>
        </w:rPr>
        <w:t>Ansal</w:t>
      </w:r>
      <w:proofErr w:type="spellEnd"/>
      <w:r w:rsidR="00FF2D18">
        <w:rPr>
          <w:rFonts w:ascii="Times New Roman" w:hAnsi="Times New Roman" w:cs="Times New Roman"/>
          <w:sz w:val="28"/>
          <w:szCs w:val="28"/>
        </w:rPr>
        <w:t xml:space="preserve"> feeder which show</w:t>
      </w:r>
      <w:r w:rsidR="00FF0B48">
        <w:rPr>
          <w:rFonts w:ascii="Times New Roman" w:hAnsi="Times New Roman" w:cs="Times New Roman"/>
          <w:sz w:val="28"/>
          <w:szCs w:val="28"/>
        </w:rPr>
        <w:t>s</w:t>
      </w:r>
      <w:r w:rsidR="00FF2D18">
        <w:rPr>
          <w:rFonts w:ascii="Times New Roman" w:hAnsi="Times New Roman" w:cs="Times New Roman"/>
          <w:sz w:val="28"/>
          <w:szCs w:val="28"/>
        </w:rPr>
        <w:t xml:space="preserve"> that nowhere any line was tapped by the PSPCL. Hence, the Petitioner is not liable for refund of Rs.10</w:t>
      </w:r>
      <w:proofErr w:type="gramStart"/>
      <w:r w:rsidR="00FF2D18">
        <w:rPr>
          <w:rFonts w:ascii="Times New Roman" w:hAnsi="Times New Roman" w:cs="Times New Roman"/>
          <w:sz w:val="28"/>
          <w:szCs w:val="28"/>
        </w:rPr>
        <w:t>,40,061</w:t>
      </w:r>
      <w:proofErr w:type="gramEnd"/>
      <w:r w:rsidR="00FF2D18">
        <w:rPr>
          <w:rFonts w:ascii="Times New Roman" w:hAnsi="Times New Roman" w:cs="Times New Roman"/>
          <w:sz w:val="28"/>
          <w:szCs w:val="28"/>
        </w:rPr>
        <w:t xml:space="preserve">/- recovered from </w:t>
      </w:r>
      <w:proofErr w:type="spellStart"/>
      <w:r w:rsidR="00FF2D18">
        <w:rPr>
          <w:rFonts w:ascii="Times New Roman" w:hAnsi="Times New Roman" w:cs="Times New Roman"/>
          <w:sz w:val="28"/>
          <w:szCs w:val="28"/>
        </w:rPr>
        <w:t>Shiv</w:t>
      </w:r>
      <w:proofErr w:type="spellEnd"/>
      <w:r w:rsidR="00FF2D18">
        <w:rPr>
          <w:rFonts w:ascii="Times New Roman" w:hAnsi="Times New Roman" w:cs="Times New Roman"/>
          <w:sz w:val="28"/>
          <w:szCs w:val="28"/>
        </w:rPr>
        <w:t xml:space="preserve"> Spin &amp; </w:t>
      </w:r>
      <w:r w:rsidR="00F778E5">
        <w:rPr>
          <w:rFonts w:ascii="Times New Roman" w:hAnsi="Times New Roman" w:cs="Times New Roman"/>
          <w:sz w:val="28"/>
          <w:szCs w:val="28"/>
        </w:rPr>
        <w:t>K</w:t>
      </w:r>
      <w:r w:rsidR="00FF2D18">
        <w:rPr>
          <w:rFonts w:ascii="Times New Roman" w:hAnsi="Times New Roman" w:cs="Times New Roman"/>
          <w:sz w:val="28"/>
          <w:szCs w:val="28"/>
        </w:rPr>
        <w:t>nit (P) Ltd.</w:t>
      </w:r>
    </w:p>
    <w:p w:rsidR="007E04D8" w:rsidRPr="00FF0B48" w:rsidRDefault="007E04D8" w:rsidP="007E04D8">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sz w:val="28"/>
          <w:szCs w:val="28"/>
        </w:rPr>
        <w:tab/>
      </w:r>
      <w:r w:rsidRPr="00FF0B48">
        <w:rPr>
          <w:rFonts w:ascii="Times New Roman" w:hAnsi="Times New Roman" w:cs="Times New Roman"/>
          <w:i/>
          <w:sz w:val="28"/>
          <w:szCs w:val="28"/>
        </w:rPr>
        <w:t>In view of the above, the claim for refund of Rs. 10,40,061/-</w:t>
      </w:r>
      <w:r w:rsidR="005B09C3" w:rsidRPr="00FF0B48">
        <w:rPr>
          <w:rFonts w:ascii="Times New Roman" w:hAnsi="Times New Roman" w:cs="Times New Roman"/>
          <w:i/>
          <w:sz w:val="28"/>
          <w:szCs w:val="28"/>
        </w:rPr>
        <w:t>,</w:t>
      </w:r>
      <w:r w:rsidRPr="00FF0B48">
        <w:rPr>
          <w:rFonts w:ascii="Times New Roman" w:hAnsi="Times New Roman" w:cs="Times New Roman"/>
          <w:i/>
          <w:sz w:val="28"/>
          <w:szCs w:val="28"/>
        </w:rPr>
        <w:t xml:space="preserve"> on account of  cost of</w:t>
      </w:r>
      <w:r w:rsidR="00F778E5" w:rsidRPr="00FF0B48">
        <w:rPr>
          <w:rFonts w:ascii="Times New Roman" w:hAnsi="Times New Roman" w:cs="Times New Roman"/>
          <w:i/>
          <w:sz w:val="28"/>
          <w:szCs w:val="28"/>
        </w:rPr>
        <w:t xml:space="preserve"> sharing of</w:t>
      </w:r>
      <w:r w:rsidRPr="00FF0B48">
        <w:rPr>
          <w:rFonts w:ascii="Times New Roman" w:hAnsi="Times New Roman" w:cs="Times New Roman"/>
          <w:i/>
          <w:sz w:val="28"/>
          <w:szCs w:val="28"/>
        </w:rPr>
        <w:t xml:space="preserve"> 6</w:t>
      </w:r>
      <w:r w:rsidR="00FF2D18" w:rsidRPr="00FF0B48">
        <w:rPr>
          <w:rFonts w:ascii="Times New Roman" w:hAnsi="Times New Roman" w:cs="Times New Roman"/>
          <w:i/>
          <w:sz w:val="28"/>
          <w:szCs w:val="28"/>
        </w:rPr>
        <w:t>2</w:t>
      </w:r>
      <w:r w:rsidRPr="00FF0B48">
        <w:rPr>
          <w:rFonts w:ascii="Times New Roman" w:hAnsi="Times New Roman" w:cs="Times New Roman"/>
          <w:i/>
          <w:sz w:val="28"/>
          <w:szCs w:val="28"/>
        </w:rPr>
        <w:t xml:space="preserve"> Poles of the </w:t>
      </w:r>
      <w:r w:rsidR="00F778E5" w:rsidRPr="00FF0B48">
        <w:rPr>
          <w:rFonts w:ascii="Times New Roman" w:hAnsi="Times New Roman" w:cs="Times New Roman"/>
          <w:i/>
          <w:sz w:val="28"/>
          <w:szCs w:val="28"/>
        </w:rPr>
        <w:t xml:space="preserve">Petitioner and </w:t>
      </w:r>
      <w:r w:rsidRPr="00FF0B48">
        <w:rPr>
          <w:rFonts w:ascii="Times New Roman" w:hAnsi="Times New Roman" w:cs="Times New Roman"/>
          <w:i/>
          <w:sz w:val="28"/>
          <w:szCs w:val="28"/>
        </w:rPr>
        <w:t xml:space="preserve"> recovered from </w:t>
      </w:r>
      <w:r w:rsidR="00E30FEC" w:rsidRPr="00FF0B48">
        <w:rPr>
          <w:rFonts w:ascii="Times New Roman" w:hAnsi="Times New Roman" w:cs="Times New Roman"/>
          <w:i/>
          <w:sz w:val="28"/>
          <w:szCs w:val="28"/>
        </w:rPr>
        <w:t>S</w:t>
      </w:r>
      <w:r w:rsidRPr="00FF0B48">
        <w:rPr>
          <w:rFonts w:ascii="Times New Roman" w:hAnsi="Times New Roman" w:cs="Times New Roman"/>
          <w:i/>
          <w:sz w:val="28"/>
          <w:szCs w:val="28"/>
        </w:rPr>
        <w:t>hiv</w:t>
      </w:r>
      <w:r w:rsidR="00E30FEC" w:rsidRPr="00FF0B48">
        <w:rPr>
          <w:rFonts w:ascii="Times New Roman" w:hAnsi="Times New Roman" w:cs="Times New Roman"/>
          <w:i/>
          <w:sz w:val="28"/>
          <w:szCs w:val="28"/>
        </w:rPr>
        <w:t>a</w:t>
      </w:r>
      <w:r w:rsidRPr="00FF0B48">
        <w:rPr>
          <w:rFonts w:ascii="Times New Roman" w:hAnsi="Times New Roman" w:cs="Times New Roman"/>
          <w:i/>
          <w:sz w:val="28"/>
          <w:szCs w:val="28"/>
        </w:rPr>
        <w:t xml:space="preserve"> </w:t>
      </w:r>
      <w:r w:rsidR="00E30FEC" w:rsidRPr="00FF0B48">
        <w:rPr>
          <w:rFonts w:ascii="Times New Roman" w:hAnsi="Times New Roman" w:cs="Times New Roman"/>
          <w:i/>
          <w:sz w:val="28"/>
          <w:szCs w:val="28"/>
        </w:rPr>
        <w:t>S</w:t>
      </w:r>
      <w:r w:rsidRPr="00FF0B48">
        <w:rPr>
          <w:rFonts w:ascii="Times New Roman" w:hAnsi="Times New Roman" w:cs="Times New Roman"/>
          <w:i/>
          <w:sz w:val="28"/>
          <w:szCs w:val="28"/>
        </w:rPr>
        <w:t>pin &amp; Knit (P)</w:t>
      </w:r>
      <w:r w:rsidR="00E30FEC" w:rsidRPr="00FF0B48">
        <w:rPr>
          <w:rFonts w:ascii="Times New Roman" w:hAnsi="Times New Roman" w:cs="Times New Roman"/>
          <w:i/>
          <w:sz w:val="28"/>
          <w:szCs w:val="28"/>
        </w:rPr>
        <w:t xml:space="preserve"> </w:t>
      </w:r>
      <w:r w:rsidRPr="00FF0B48">
        <w:rPr>
          <w:rFonts w:ascii="Times New Roman" w:hAnsi="Times New Roman" w:cs="Times New Roman"/>
          <w:i/>
          <w:sz w:val="28"/>
          <w:szCs w:val="28"/>
        </w:rPr>
        <w:t>Ltd</w:t>
      </w:r>
      <w:r w:rsidR="005B09C3" w:rsidRPr="00FF0B48">
        <w:rPr>
          <w:rFonts w:ascii="Times New Roman" w:hAnsi="Times New Roman" w:cs="Times New Roman"/>
          <w:i/>
          <w:sz w:val="28"/>
          <w:szCs w:val="28"/>
        </w:rPr>
        <w:t>.</w:t>
      </w:r>
      <w:r w:rsidR="00F30445" w:rsidRPr="00FF0B48">
        <w:rPr>
          <w:rFonts w:ascii="Times New Roman" w:hAnsi="Times New Roman" w:cs="Times New Roman"/>
          <w:i/>
          <w:sz w:val="28"/>
          <w:szCs w:val="28"/>
        </w:rPr>
        <w:t>,</w:t>
      </w:r>
      <w:r w:rsidRPr="00FF0B48">
        <w:rPr>
          <w:rFonts w:ascii="Times New Roman" w:hAnsi="Times New Roman" w:cs="Times New Roman"/>
          <w:i/>
          <w:sz w:val="28"/>
          <w:szCs w:val="28"/>
        </w:rPr>
        <w:t xml:space="preserve"> for giving </w:t>
      </w:r>
      <w:r w:rsidR="00F30445" w:rsidRPr="00FF0B48">
        <w:rPr>
          <w:rFonts w:ascii="Times New Roman" w:hAnsi="Times New Roman" w:cs="Times New Roman"/>
          <w:i/>
          <w:sz w:val="28"/>
          <w:szCs w:val="28"/>
        </w:rPr>
        <w:t>I</w:t>
      </w:r>
      <w:r w:rsidRPr="00FF0B48">
        <w:rPr>
          <w:rFonts w:ascii="Times New Roman" w:hAnsi="Times New Roman" w:cs="Times New Roman"/>
          <w:i/>
          <w:sz w:val="28"/>
          <w:szCs w:val="28"/>
        </w:rPr>
        <w:t>ndependent</w:t>
      </w:r>
      <w:r w:rsidR="00F30445" w:rsidRPr="00FF0B48">
        <w:rPr>
          <w:rFonts w:ascii="Times New Roman" w:hAnsi="Times New Roman" w:cs="Times New Roman"/>
          <w:i/>
          <w:sz w:val="28"/>
          <w:szCs w:val="28"/>
        </w:rPr>
        <w:t xml:space="preserve"> F</w:t>
      </w:r>
      <w:r w:rsidRPr="00FF0B48">
        <w:rPr>
          <w:rFonts w:ascii="Times New Roman" w:hAnsi="Times New Roman" w:cs="Times New Roman"/>
          <w:i/>
          <w:sz w:val="28"/>
          <w:szCs w:val="28"/>
        </w:rPr>
        <w:t xml:space="preserve">eeder </w:t>
      </w:r>
      <w:r w:rsidR="00F30445" w:rsidRPr="00FF0B48">
        <w:rPr>
          <w:rFonts w:ascii="Times New Roman" w:hAnsi="Times New Roman" w:cs="Times New Roman"/>
          <w:i/>
          <w:sz w:val="28"/>
          <w:szCs w:val="28"/>
        </w:rPr>
        <w:t>S</w:t>
      </w:r>
      <w:r w:rsidRPr="00FF0B48">
        <w:rPr>
          <w:rFonts w:ascii="Times New Roman" w:hAnsi="Times New Roman" w:cs="Times New Roman"/>
          <w:i/>
          <w:sz w:val="28"/>
          <w:szCs w:val="28"/>
        </w:rPr>
        <w:t>upply, is not sustainable.</w:t>
      </w:r>
    </w:p>
    <w:p w:rsidR="00B505D7" w:rsidRDefault="005B09C3" w:rsidP="00EB2382">
      <w:pPr>
        <w:pStyle w:val="ListParagraph1"/>
        <w:spacing w:after="0" w:line="480" w:lineRule="auto"/>
        <w:ind w:left="0"/>
        <w:jc w:val="both"/>
        <w:rPr>
          <w:rFonts w:ascii="Times New Roman" w:eastAsia="Arial Unicode MS" w:hAnsi="Times New Roman" w:cs="Times New Roman"/>
          <w:sz w:val="28"/>
          <w:szCs w:val="28"/>
        </w:rPr>
      </w:pPr>
      <w:r w:rsidRPr="005B09C3">
        <w:rPr>
          <w:rFonts w:ascii="Times New Roman" w:eastAsia="Arial Unicode MS" w:hAnsi="Times New Roman" w:cs="Times New Roman"/>
          <w:b/>
          <w:sz w:val="28"/>
          <w:szCs w:val="28"/>
        </w:rPr>
        <w:t>(ii)</w:t>
      </w:r>
      <w:r w:rsidRPr="005B09C3">
        <w:rPr>
          <w:rFonts w:ascii="Times New Roman" w:eastAsia="Arial Unicode MS" w:hAnsi="Times New Roman" w:cs="Times New Roman"/>
          <w:b/>
          <w:sz w:val="28"/>
          <w:szCs w:val="28"/>
        </w:rPr>
        <w:tab/>
      </w:r>
      <w:r w:rsidR="00B505D7">
        <w:rPr>
          <w:rFonts w:ascii="Times New Roman" w:eastAsia="Arial Unicode MS" w:hAnsi="Times New Roman" w:cs="Times New Roman"/>
          <w:sz w:val="28"/>
          <w:szCs w:val="28"/>
        </w:rPr>
        <w:t>PR next contended that the credit</w:t>
      </w:r>
      <w:r w:rsidR="001E4C53">
        <w:rPr>
          <w:rFonts w:ascii="Times New Roman" w:eastAsia="Arial Unicode MS" w:hAnsi="Times New Roman" w:cs="Times New Roman"/>
          <w:sz w:val="28"/>
          <w:szCs w:val="28"/>
        </w:rPr>
        <w:t xml:space="preserve"> on account of cost of material</w:t>
      </w:r>
      <w:r w:rsidR="001E4C53">
        <w:rPr>
          <w:rFonts w:ascii="Times New Roman" w:eastAsia="Arial Unicode MS" w:hAnsi="Times New Roman" w:cs="Times New Roman"/>
          <w:sz w:val="28"/>
          <w:szCs w:val="28"/>
        </w:rPr>
        <w:tab/>
      </w:r>
      <w:r w:rsidR="001E4C53">
        <w:rPr>
          <w:rFonts w:ascii="Times New Roman" w:eastAsia="Arial Unicode MS" w:hAnsi="Times New Roman" w:cs="Times New Roman"/>
          <w:sz w:val="28"/>
          <w:szCs w:val="28"/>
        </w:rPr>
        <w:tab/>
      </w:r>
      <w:r w:rsidR="001E4C53">
        <w:rPr>
          <w:rFonts w:ascii="Times New Roman" w:eastAsia="Arial Unicode MS" w:hAnsi="Times New Roman" w:cs="Times New Roman"/>
          <w:sz w:val="28"/>
          <w:szCs w:val="28"/>
        </w:rPr>
        <w:tab/>
      </w:r>
      <w:proofErr w:type="gramStart"/>
      <w:r w:rsidR="00B505D7">
        <w:rPr>
          <w:rFonts w:ascii="Times New Roman" w:eastAsia="Arial Unicode MS" w:hAnsi="Times New Roman" w:cs="Times New Roman"/>
          <w:sz w:val="28"/>
          <w:szCs w:val="28"/>
        </w:rPr>
        <w:t>given</w:t>
      </w:r>
      <w:proofErr w:type="gramEnd"/>
      <w:r w:rsidR="00B505D7">
        <w:rPr>
          <w:rFonts w:ascii="Times New Roman" w:eastAsia="Arial Unicode MS" w:hAnsi="Times New Roman" w:cs="Times New Roman"/>
          <w:sz w:val="28"/>
          <w:szCs w:val="28"/>
        </w:rPr>
        <w:t xml:space="preserve"> by the Petitioner to the Responde</w:t>
      </w:r>
      <w:r w:rsidR="009A3ECF">
        <w:rPr>
          <w:rFonts w:ascii="Times New Roman" w:eastAsia="Arial Unicode MS" w:hAnsi="Times New Roman" w:cs="Times New Roman"/>
          <w:sz w:val="28"/>
          <w:szCs w:val="28"/>
        </w:rPr>
        <w:t>n</w:t>
      </w:r>
      <w:r w:rsidR="00270F01">
        <w:rPr>
          <w:rFonts w:ascii="Times New Roman" w:eastAsia="Arial Unicode MS" w:hAnsi="Times New Roman" w:cs="Times New Roman"/>
          <w:sz w:val="28"/>
          <w:szCs w:val="28"/>
        </w:rPr>
        <w:t>t, due to non</w:t>
      </w:r>
      <w:r w:rsidR="00150AE1">
        <w:rPr>
          <w:rFonts w:ascii="Times New Roman" w:eastAsia="Arial Unicode MS" w:hAnsi="Times New Roman" w:cs="Times New Roman"/>
          <w:sz w:val="28"/>
          <w:szCs w:val="28"/>
        </w:rPr>
        <w:t xml:space="preserve"> availability </w:t>
      </w:r>
      <w:r w:rsidR="00270F01">
        <w:rPr>
          <w:rFonts w:ascii="Times New Roman" w:eastAsia="Arial Unicode MS" w:hAnsi="Times New Roman" w:cs="Times New Roman"/>
          <w:sz w:val="28"/>
          <w:szCs w:val="28"/>
        </w:rPr>
        <w:tab/>
      </w:r>
      <w:r w:rsidR="00270F01">
        <w:rPr>
          <w:rFonts w:ascii="Times New Roman" w:eastAsia="Arial Unicode MS" w:hAnsi="Times New Roman" w:cs="Times New Roman"/>
          <w:sz w:val="28"/>
          <w:szCs w:val="28"/>
        </w:rPr>
        <w:tab/>
      </w:r>
      <w:r w:rsidR="00B505D7">
        <w:rPr>
          <w:rFonts w:ascii="Times New Roman" w:eastAsia="Arial Unicode MS" w:hAnsi="Times New Roman" w:cs="Times New Roman"/>
          <w:sz w:val="28"/>
          <w:szCs w:val="28"/>
        </w:rPr>
        <w:t>of the same in its St</w:t>
      </w:r>
      <w:r w:rsidR="00150AE1">
        <w:rPr>
          <w:rFonts w:ascii="Times New Roman" w:eastAsia="Arial Unicode MS" w:hAnsi="Times New Roman" w:cs="Times New Roman"/>
          <w:sz w:val="28"/>
          <w:szCs w:val="28"/>
        </w:rPr>
        <w:t>ores, for the completion of the</w:t>
      </w:r>
      <w:r w:rsidR="00150AE1">
        <w:rPr>
          <w:rFonts w:ascii="Times New Roman" w:eastAsia="Arial Unicode MS" w:hAnsi="Times New Roman" w:cs="Times New Roman"/>
          <w:sz w:val="28"/>
          <w:szCs w:val="28"/>
        </w:rPr>
        <w:tab/>
      </w:r>
      <w:r w:rsidR="00831805">
        <w:rPr>
          <w:rFonts w:ascii="Times New Roman" w:eastAsia="Arial Unicode MS" w:hAnsi="Times New Roman" w:cs="Times New Roman"/>
          <w:sz w:val="28"/>
          <w:szCs w:val="28"/>
        </w:rPr>
        <w:t xml:space="preserve"> </w:t>
      </w:r>
      <w:r w:rsidR="001C663F">
        <w:rPr>
          <w:rFonts w:ascii="Times New Roman" w:eastAsia="Arial Unicode MS" w:hAnsi="Times New Roman" w:cs="Times New Roman"/>
          <w:sz w:val="28"/>
          <w:szCs w:val="28"/>
        </w:rPr>
        <w:t>work, should</w:t>
      </w:r>
      <w:r w:rsidR="001C663F">
        <w:rPr>
          <w:rFonts w:ascii="Times New Roman" w:eastAsia="Arial Unicode MS" w:hAnsi="Times New Roman" w:cs="Times New Roman"/>
          <w:sz w:val="28"/>
          <w:szCs w:val="28"/>
        </w:rPr>
        <w:tab/>
      </w:r>
      <w:r w:rsidR="001C663F">
        <w:rPr>
          <w:rFonts w:ascii="Times New Roman" w:eastAsia="Arial Unicode MS" w:hAnsi="Times New Roman" w:cs="Times New Roman"/>
          <w:sz w:val="28"/>
          <w:szCs w:val="28"/>
        </w:rPr>
        <w:tab/>
      </w:r>
      <w:r w:rsidR="00B505D7">
        <w:rPr>
          <w:rFonts w:ascii="Times New Roman" w:eastAsia="Arial Unicode MS" w:hAnsi="Times New Roman" w:cs="Times New Roman"/>
          <w:sz w:val="28"/>
          <w:szCs w:val="28"/>
        </w:rPr>
        <w:t>be given to the account of the Petitioner.</w:t>
      </w:r>
    </w:p>
    <w:p w:rsidR="00B505D7" w:rsidRDefault="00EB2382" w:rsidP="00EB2382">
      <w:pPr>
        <w:pStyle w:val="ListParagraph1"/>
        <w:spacing w:after="0" w:line="480" w:lineRule="auto"/>
        <w:ind w:left="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ab/>
      </w:r>
      <w:r w:rsidR="00B505D7">
        <w:rPr>
          <w:rFonts w:ascii="Times New Roman" w:eastAsia="Arial Unicode MS" w:hAnsi="Times New Roman" w:cs="Times New Roman"/>
          <w:sz w:val="28"/>
          <w:szCs w:val="28"/>
        </w:rPr>
        <w:t>The Respondent stated that 62</w:t>
      </w:r>
      <w:r w:rsidR="00C52E9D">
        <w:rPr>
          <w:rFonts w:ascii="Times New Roman" w:eastAsia="Arial Unicode MS" w:hAnsi="Times New Roman" w:cs="Times New Roman"/>
          <w:sz w:val="28"/>
          <w:szCs w:val="28"/>
        </w:rPr>
        <w:t xml:space="preserve">, </w:t>
      </w:r>
      <w:r w:rsidR="00B505D7">
        <w:rPr>
          <w:rFonts w:ascii="Times New Roman" w:eastAsia="Arial Unicode MS" w:hAnsi="Times New Roman" w:cs="Times New Roman"/>
          <w:sz w:val="28"/>
          <w:szCs w:val="28"/>
        </w:rPr>
        <w:t xml:space="preserve">instead of 63 </w:t>
      </w:r>
      <w:r w:rsidR="00C52E9D">
        <w:rPr>
          <w:rFonts w:ascii="Times New Roman" w:eastAsia="Arial Unicode MS" w:hAnsi="Times New Roman" w:cs="Times New Roman"/>
          <w:sz w:val="28"/>
          <w:szCs w:val="28"/>
        </w:rPr>
        <w:t xml:space="preserve">poles as </w:t>
      </w:r>
      <w:proofErr w:type="gramStart"/>
      <w:r w:rsidR="00C52E9D">
        <w:rPr>
          <w:rFonts w:ascii="Times New Roman" w:eastAsia="Arial Unicode MS" w:hAnsi="Times New Roman" w:cs="Times New Roman"/>
          <w:sz w:val="28"/>
          <w:szCs w:val="28"/>
        </w:rPr>
        <w:t>claimed  by</w:t>
      </w:r>
      <w:proofErr w:type="gramEnd"/>
      <w:r w:rsidR="00C52E9D">
        <w:rPr>
          <w:rFonts w:ascii="Times New Roman" w:eastAsia="Arial Unicode MS" w:hAnsi="Times New Roman" w:cs="Times New Roman"/>
          <w:sz w:val="28"/>
          <w:szCs w:val="28"/>
        </w:rPr>
        <w:t xml:space="preserve"> the </w:t>
      </w:r>
      <w:r w:rsidR="00F91294">
        <w:rPr>
          <w:rFonts w:ascii="Times New Roman" w:eastAsia="Arial Unicode MS" w:hAnsi="Times New Roman" w:cs="Times New Roman"/>
          <w:sz w:val="28"/>
          <w:szCs w:val="28"/>
        </w:rPr>
        <w:t>P</w:t>
      </w:r>
      <w:r w:rsidR="00B505D7">
        <w:rPr>
          <w:rFonts w:ascii="Times New Roman" w:eastAsia="Arial Unicode MS" w:hAnsi="Times New Roman" w:cs="Times New Roman"/>
          <w:sz w:val="28"/>
          <w:szCs w:val="28"/>
        </w:rPr>
        <w:t xml:space="preserve">etitioner (BBF industry) were used for erecting </w:t>
      </w:r>
      <w:r w:rsidR="00C52E9D">
        <w:rPr>
          <w:rFonts w:ascii="Times New Roman" w:eastAsia="Arial Unicode MS" w:hAnsi="Times New Roman" w:cs="Times New Roman"/>
          <w:sz w:val="28"/>
          <w:szCs w:val="28"/>
        </w:rPr>
        <w:t>I</w:t>
      </w:r>
      <w:r w:rsidR="00B505D7">
        <w:rPr>
          <w:rFonts w:ascii="Times New Roman" w:eastAsia="Arial Unicode MS" w:hAnsi="Times New Roman" w:cs="Times New Roman"/>
          <w:sz w:val="28"/>
          <w:szCs w:val="28"/>
        </w:rPr>
        <w:t xml:space="preserve">ndependent </w:t>
      </w:r>
      <w:r w:rsidR="00C52E9D">
        <w:rPr>
          <w:rFonts w:ascii="Times New Roman" w:eastAsia="Arial Unicode MS" w:hAnsi="Times New Roman" w:cs="Times New Roman"/>
          <w:sz w:val="28"/>
          <w:szCs w:val="28"/>
        </w:rPr>
        <w:t>F</w:t>
      </w:r>
      <w:r w:rsidR="00B505D7">
        <w:rPr>
          <w:rFonts w:ascii="Times New Roman" w:eastAsia="Arial Unicode MS" w:hAnsi="Times New Roman" w:cs="Times New Roman"/>
          <w:sz w:val="28"/>
          <w:szCs w:val="28"/>
        </w:rPr>
        <w:t xml:space="preserve">eeder of Shiva </w:t>
      </w:r>
      <w:r w:rsidR="00BF7541">
        <w:rPr>
          <w:rFonts w:ascii="Times New Roman" w:eastAsia="Arial Unicode MS" w:hAnsi="Times New Roman" w:cs="Times New Roman"/>
          <w:sz w:val="28"/>
          <w:szCs w:val="28"/>
        </w:rPr>
        <w:t>S</w:t>
      </w:r>
      <w:r w:rsidR="00B505D7">
        <w:rPr>
          <w:rFonts w:ascii="Times New Roman" w:eastAsia="Arial Unicode MS" w:hAnsi="Times New Roman" w:cs="Times New Roman"/>
          <w:sz w:val="28"/>
          <w:szCs w:val="28"/>
        </w:rPr>
        <w:t>pin &amp; Knit (P) Ltd</w:t>
      </w:r>
      <w:r w:rsidR="00A37933">
        <w:rPr>
          <w:rFonts w:ascii="Times New Roman" w:eastAsia="Arial Unicode MS" w:hAnsi="Times New Roman" w:cs="Times New Roman"/>
          <w:sz w:val="28"/>
          <w:szCs w:val="28"/>
        </w:rPr>
        <w:t>.</w:t>
      </w:r>
    </w:p>
    <w:p w:rsidR="00A37933" w:rsidRPr="00FF0B48" w:rsidRDefault="00A37933" w:rsidP="005D7CF7">
      <w:pPr>
        <w:pStyle w:val="ListParagraph1"/>
        <w:spacing w:after="0" w:line="480" w:lineRule="auto"/>
        <w:ind w:left="0" w:firstLine="720"/>
        <w:jc w:val="both"/>
        <w:rPr>
          <w:rFonts w:ascii="Times New Roman" w:eastAsia="Arial Unicode MS" w:hAnsi="Times New Roman" w:cs="Times New Roman"/>
          <w:i/>
          <w:sz w:val="28"/>
          <w:szCs w:val="28"/>
        </w:rPr>
      </w:pPr>
      <w:r w:rsidRPr="00FF0B48">
        <w:rPr>
          <w:rFonts w:ascii="Times New Roman" w:eastAsia="Arial Unicode MS" w:hAnsi="Times New Roman" w:cs="Times New Roman"/>
          <w:i/>
          <w:sz w:val="28"/>
          <w:szCs w:val="28"/>
        </w:rPr>
        <w:t xml:space="preserve">I agree  with the </w:t>
      </w:r>
      <w:r w:rsidR="00C52E9D" w:rsidRPr="00FF0B48">
        <w:rPr>
          <w:rFonts w:ascii="Times New Roman" w:eastAsia="Arial Unicode MS" w:hAnsi="Times New Roman" w:cs="Times New Roman"/>
          <w:i/>
          <w:sz w:val="28"/>
          <w:szCs w:val="28"/>
        </w:rPr>
        <w:t>order</w:t>
      </w:r>
      <w:r w:rsidRPr="00FF0B48">
        <w:rPr>
          <w:rFonts w:ascii="Times New Roman" w:eastAsia="Arial Unicode MS" w:hAnsi="Times New Roman" w:cs="Times New Roman"/>
          <w:i/>
          <w:sz w:val="28"/>
          <w:szCs w:val="28"/>
        </w:rPr>
        <w:t xml:space="preserve"> dated</w:t>
      </w:r>
      <w:r w:rsidR="00C52E9D" w:rsidRPr="00FF0B48">
        <w:rPr>
          <w:rFonts w:ascii="Times New Roman" w:eastAsia="Arial Unicode MS" w:hAnsi="Times New Roman" w:cs="Times New Roman"/>
          <w:i/>
          <w:sz w:val="28"/>
          <w:szCs w:val="28"/>
        </w:rPr>
        <w:t xml:space="preserve"> 16.01.2018 of</w:t>
      </w:r>
      <w:r w:rsidRPr="00FF0B48">
        <w:rPr>
          <w:rFonts w:ascii="Times New Roman" w:eastAsia="Arial Unicode MS" w:hAnsi="Times New Roman" w:cs="Times New Roman"/>
          <w:i/>
          <w:sz w:val="28"/>
          <w:szCs w:val="28"/>
        </w:rPr>
        <w:t xml:space="preserve"> the Forum that while revising the estimate as per actual booking made in the</w:t>
      </w:r>
      <w:r w:rsidR="00C52E9D" w:rsidRPr="00FF0B48">
        <w:rPr>
          <w:rFonts w:ascii="Times New Roman" w:eastAsia="Arial Unicode MS" w:hAnsi="Times New Roman" w:cs="Times New Roman"/>
          <w:i/>
          <w:sz w:val="28"/>
          <w:szCs w:val="28"/>
        </w:rPr>
        <w:t xml:space="preserve"> Initial Works Register </w:t>
      </w:r>
      <w:r w:rsidR="00C52E9D" w:rsidRPr="00FF0B48">
        <w:rPr>
          <w:rFonts w:ascii="Times New Roman" w:eastAsia="Arial Unicode MS" w:hAnsi="Times New Roman" w:cs="Times New Roman"/>
          <w:i/>
          <w:sz w:val="28"/>
          <w:szCs w:val="28"/>
        </w:rPr>
        <w:lastRenderedPageBreak/>
        <w:t>(</w:t>
      </w:r>
      <w:r w:rsidRPr="00FF0B48">
        <w:rPr>
          <w:rFonts w:ascii="Times New Roman" w:eastAsia="Arial Unicode MS" w:hAnsi="Times New Roman" w:cs="Times New Roman"/>
          <w:i/>
          <w:sz w:val="28"/>
          <w:szCs w:val="28"/>
        </w:rPr>
        <w:t>IWR</w:t>
      </w:r>
      <w:r w:rsidR="00C52E9D" w:rsidRPr="00FF0B48">
        <w:rPr>
          <w:rFonts w:ascii="Times New Roman" w:eastAsia="Arial Unicode MS" w:hAnsi="Times New Roman" w:cs="Times New Roman"/>
          <w:i/>
          <w:sz w:val="28"/>
          <w:szCs w:val="28"/>
        </w:rPr>
        <w:t>)</w:t>
      </w:r>
      <w:r w:rsidRPr="00FF0B48">
        <w:rPr>
          <w:rFonts w:ascii="Times New Roman" w:eastAsia="Arial Unicode MS" w:hAnsi="Times New Roman" w:cs="Times New Roman"/>
          <w:i/>
          <w:sz w:val="28"/>
          <w:szCs w:val="28"/>
        </w:rPr>
        <w:t>, the  material costing Rs. 1,43,000/- supplied by the Petitioner was not account</w:t>
      </w:r>
      <w:r w:rsidR="00C52E9D" w:rsidRPr="00FF0B48">
        <w:rPr>
          <w:rFonts w:ascii="Times New Roman" w:eastAsia="Arial Unicode MS" w:hAnsi="Times New Roman" w:cs="Times New Roman"/>
          <w:i/>
          <w:sz w:val="28"/>
          <w:szCs w:val="28"/>
        </w:rPr>
        <w:t>ed</w:t>
      </w:r>
      <w:r w:rsidRPr="00FF0B48">
        <w:rPr>
          <w:rFonts w:ascii="Times New Roman" w:eastAsia="Arial Unicode MS" w:hAnsi="Times New Roman" w:cs="Times New Roman"/>
          <w:i/>
          <w:sz w:val="28"/>
          <w:szCs w:val="28"/>
        </w:rPr>
        <w:t xml:space="preserve"> for, therefore, the refund claimed on this account by the Petitioner was not justified.</w:t>
      </w:r>
    </w:p>
    <w:p w:rsidR="00EB2382" w:rsidRDefault="00FF0B48" w:rsidP="00FF0B48">
      <w:pPr>
        <w:pStyle w:val="ListParagraph"/>
        <w:spacing w:line="480" w:lineRule="auto"/>
        <w:ind w:left="0"/>
        <w:jc w:val="both"/>
        <w:rPr>
          <w:rFonts w:ascii="Times New Roman" w:hAnsi="Times New Roman" w:cs="Times New Roman"/>
          <w:sz w:val="28"/>
          <w:szCs w:val="28"/>
        </w:rPr>
      </w:pPr>
      <w:r w:rsidRPr="00FF0B48">
        <w:rPr>
          <w:rFonts w:ascii="Times New Roman" w:hAnsi="Times New Roman" w:cs="Times New Roman"/>
          <w:b/>
          <w:sz w:val="28"/>
          <w:szCs w:val="28"/>
        </w:rPr>
        <w:t>(iii)(a)</w:t>
      </w:r>
      <w:r>
        <w:rPr>
          <w:rFonts w:ascii="Times New Roman" w:hAnsi="Times New Roman" w:cs="Times New Roman"/>
          <w:sz w:val="28"/>
          <w:szCs w:val="28"/>
        </w:rPr>
        <w:t xml:space="preserve"> </w:t>
      </w:r>
      <w:r w:rsidR="00B84ABA" w:rsidRPr="00B84ABA">
        <w:rPr>
          <w:rFonts w:ascii="Times New Roman" w:hAnsi="Times New Roman" w:cs="Times New Roman"/>
          <w:sz w:val="28"/>
          <w:szCs w:val="28"/>
        </w:rPr>
        <w:t xml:space="preserve">PR next contended that the credit on account of cost of material </w:t>
      </w:r>
    </w:p>
    <w:p w:rsidR="00EB2382" w:rsidRDefault="00EB2382" w:rsidP="00EB2382">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returned</w:t>
      </w:r>
      <w:proofErr w:type="gramEnd"/>
      <w:r>
        <w:rPr>
          <w:rFonts w:ascii="Times New Roman" w:hAnsi="Times New Roman" w:cs="Times New Roman"/>
          <w:sz w:val="28"/>
          <w:szCs w:val="28"/>
        </w:rPr>
        <w:t xml:space="preserve"> to the Stores had not been given. It should be given to the Petitioner.</w:t>
      </w:r>
    </w:p>
    <w:p w:rsidR="00B84ABA" w:rsidRPr="0083451B" w:rsidRDefault="00274A33" w:rsidP="00274A33">
      <w:pPr>
        <w:pStyle w:val="ListParagraph1"/>
        <w:spacing w:after="0" w:line="48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The Respondent contested plea of the PR and stated that the material dismantled </w:t>
      </w:r>
      <w:r w:rsidR="00DC71E1">
        <w:rPr>
          <w:rFonts w:ascii="Times New Roman" w:eastAsia="Arial Unicode MS" w:hAnsi="Times New Roman" w:cs="Times New Roman"/>
          <w:sz w:val="28"/>
          <w:szCs w:val="28"/>
        </w:rPr>
        <w:t xml:space="preserve">was </w:t>
      </w:r>
      <w:r w:rsidR="00952C0F">
        <w:rPr>
          <w:rFonts w:ascii="Times New Roman" w:eastAsia="Arial Unicode MS" w:hAnsi="Times New Roman" w:cs="Times New Roman"/>
          <w:sz w:val="28"/>
          <w:szCs w:val="28"/>
        </w:rPr>
        <w:t xml:space="preserve">got broken in pieces and </w:t>
      </w:r>
      <w:r w:rsidR="00EB2382">
        <w:rPr>
          <w:rFonts w:ascii="Times New Roman" w:eastAsia="Arial Unicode MS" w:hAnsi="Times New Roman" w:cs="Times New Roman"/>
          <w:sz w:val="28"/>
          <w:szCs w:val="28"/>
        </w:rPr>
        <w:t>returned</w:t>
      </w:r>
      <w:r w:rsidR="00952C0F">
        <w:rPr>
          <w:rFonts w:ascii="Times New Roman" w:eastAsia="Arial Unicode MS" w:hAnsi="Times New Roman" w:cs="Times New Roman"/>
          <w:sz w:val="28"/>
          <w:szCs w:val="28"/>
        </w:rPr>
        <w:t xml:space="preserve"> to the departmental Store</w:t>
      </w:r>
      <w:r w:rsidR="00EB2382">
        <w:rPr>
          <w:rFonts w:ascii="Times New Roman" w:eastAsia="Arial Unicode MS" w:hAnsi="Times New Roman" w:cs="Times New Roman"/>
          <w:sz w:val="28"/>
          <w:szCs w:val="28"/>
        </w:rPr>
        <w:t xml:space="preserve"> without any value</w:t>
      </w:r>
      <w:r w:rsidR="00952C0F">
        <w:rPr>
          <w:rFonts w:ascii="Times New Roman" w:eastAsia="Arial Unicode MS" w:hAnsi="Times New Roman" w:cs="Times New Roman"/>
          <w:sz w:val="28"/>
          <w:szCs w:val="28"/>
        </w:rPr>
        <w:t xml:space="preserve">, as such, </w:t>
      </w:r>
      <w:r w:rsidR="00EB2382">
        <w:rPr>
          <w:rFonts w:ascii="Times New Roman" w:eastAsia="Arial Unicode MS" w:hAnsi="Times New Roman" w:cs="Times New Roman"/>
          <w:sz w:val="28"/>
          <w:szCs w:val="28"/>
        </w:rPr>
        <w:t>the credit of such material was not given.</w:t>
      </w:r>
    </w:p>
    <w:p w:rsidR="006724CB" w:rsidRPr="006724CB" w:rsidRDefault="00952C0F" w:rsidP="006724CB">
      <w:pPr>
        <w:pStyle w:val="ListParagraph1"/>
        <w:numPr>
          <w:ilvl w:val="0"/>
          <w:numId w:val="46"/>
        </w:numPr>
        <w:spacing w:after="0" w:line="480" w:lineRule="auto"/>
        <w:ind w:left="0" w:firstLine="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 xml:space="preserve">PR also submitted that it will be fair to reassess the actual expenditure </w:t>
      </w:r>
    </w:p>
    <w:p w:rsidR="00952C0F" w:rsidRPr="00BF7541" w:rsidRDefault="00952C0F" w:rsidP="006724CB">
      <w:pPr>
        <w:pStyle w:val="ListParagraph1"/>
        <w:spacing w:after="0" w:line="480" w:lineRule="auto"/>
        <w:ind w:left="709"/>
        <w:jc w:val="both"/>
        <w:rPr>
          <w:rFonts w:ascii="Times New Roman" w:eastAsia="Arial Unicode MS" w:hAnsi="Times New Roman" w:cs="Times New Roman"/>
          <w:i/>
          <w:sz w:val="28"/>
          <w:szCs w:val="28"/>
        </w:rPr>
      </w:pPr>
      <w:proofErr w:type="gramStart"/>
      <w:r>
        <w:rPr>
          <w:rFonts w:ascii="Times New Roman" w:eastAsia="Arial Unicode MS" w:hAnsi="Times New Roman" w:cs="Times New Roman"/>
          <w:sz w:val="28"/>
          <w:szCs w:val="28"/>
        </w:rPr>
        <w:t>incurred</w:t>
      </w:r>
      <w:proofErr w:type="gramEnd"/>
      <w:r>
        <w:rPr>
          <w:rFonts w:ascii="Times New Roman" w:eastAsia="Arial Unicode MS" w:hAnsi="Times New Roman" w:cs="Times New Roman"/>
          <w:sz w:val="28"/>
          <w:szCs w:val="28"/>
        </w:rPr>
        <w:t xml:space="preserve"> by the Distribution Licensee</w:t>
      </w:r>
      <w:r w:rsidR="00205A7D">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by taking into consideration the submissions made and recalculate the refund due to the Petitioner.</w:t>
      </w:r>
    </w:p>
    <w:p w:rsidR="005B71E0" w:rsidRPr="0051445B" w:rsidRDefault="005B71E0" w:rsidP="005B71E0">
      <w:pPr>
        <w:pStyle w:val="ListParagraph1"/>
        <w:spacing w:after="0" w:line="480" w:lineRule="auto"/>
        <w:ind w:left="709" w:firstLine="69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The Respondent contested the contention of the PR by stating that the decision dated 16.01.2018</w:t>
      </w:r>
      <w:r w:rsidR="005A3E1A">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was just and fair and based on rules and regulations in force at the relevant point of time.  As such, there was no need to recalculate the refund due to the Petitioner.</w:t>
      </w:r>
    </w:p>
    <w:p w:rsidR="00166D84" w:rsidRDefault="00700352" w:rsidP="00700352">
      <w:pPr>
        <w:spacing w:line="480" w:lineRule="auto"/>
        <w:ind w:firstLine="720"/>
        <w:jc w:val="both"/>
        <w:rPr>
          <w:rFonts w:ascii="Times New Roman" w:hAnsi="Times New Roman" w:cs="Times New Roman"/>
          <w:i/>
          <w:sz w:val="28"/>
          <w:szCs w:val="28"/>
        </w:rPr>
      </w:pPr>
      <w:r w:rsidRPr="006724CB">
        <w:rPr>
          <w:rFonts w:ascii="Times New Roman" w:hAnsi="Times New Roman" w:cs="Times New Roman"/>
          <w:i/>
          <w:sz w:val="28"/>
          <w:szCs w:val="28"/>
        </w:rPr>
        <w:t xml:space="preserve">I am of the view that the Respondent </w:t>
      </w:r>
      <w:proofErr w:type="gramStart"/>
      <w:r w:rsidRPr="006724CB">
        <w:rPr>
          <w:rFonts w:ascii="Times New Roman" w:hAnsi="Times New Roman" w:cs="Times New Roman"/>
          <w:i/>
          <w:sz w:val="28"/>
          <w:szCs w:val="28"/>
        </w:rPr>
        <w:t>should  prepare</w:t>
      </w:r>
      <w:proofErr w:type="gramEnd"/>
      <w:r w:rsidRPr="006724CB">
        <w:rPr>
          <w:rFonts w:ascii="Times New Roman" w:hAnsi="Times New Roman" w:cs="Times New Roman"/>
          <w:i/>
          <w:sz w:val="28"/>
          <w:szCs w:val="28"/>
        </w:rPr>
        <w:t xml:space="preserve"> the actual estimate for giving the Independent Feeder supply and Additional Load/CD to the Petitioner and recover the cost as per Regulation 9.1.2 (b) of Supply Code-2007</w:t>
      </w:r>
      <w:r w:rsidR="005A3E1A" w:rsidRPr="006724CB">
        <w:rPr>
          <w:rFonts w:ascii="Times New Roman" w:hAnsi="Times New Roman" w:cs="Times New Roman"/>
          <w:i/>
          <w:sz w:val="28"/>
          <w:szCs w:val="28"/>
        </w:rPr>
        <w:t>,</w:t>
      </w:r>
      <w:r w:rsidRPr="006724CB">
        <w:rPr>
          <w:rFonts w:ascii="Times New Roman" w:hAnsi="Times New Roman" w:cs="Times New Roman"/>
          <w:i/>
          <w:sz w:val="28"/>
          <w:szCs w:val="28"/>
        </w:rPr>
        <w:t xml:space="preserve"> </w:t>
      </w:r>
      <w:proofErr w:type="spellStart"/>
      <w:r w:rsidRPr="006724CB">
        <w:rPr>
          <w:rFonts w:ascii="Times New Roman" w:hAnsi="Times New Roman" w:cs="Times New Roman"/>
          <w:i/>
          <w:sz w:val="28"/>
          <w:szCs w:val="28"/>
        </w:rPr>
        <w:t>wh</w:t>
      </w:r>
      <w:proofErr w:type="spellEnd"/>
    </w:p>
    <w:p w:rsidR="00F37E20" w:rsidRDefault="00F37E20" w:rsidP="00700352">
      <w:pPr>
        <w:spacing w:line="480" w:lineRule="auto"/>
        <w:ind w:firstLine="720"/>
        <w:jc w:val="both"/>
        <w:rPr>
          <w:rFonts w:ascii="Times New Roman" w:hAnsi="Times New Roman" w:cs="Times New Roman"/>
          <w:i/>
          <w:sz w:val="28"/>
          <w:szCs w:val="28"/>
        </w:rPr>
      </w:pPr>
    </w:p>
    <w:p w:rsidR="00700352" w:rsidRPr="006724CB" w:rsidRDefault="00700352" w:rsidP="00700352">
      <w:pPr>
        <w:spacing w:line="480" w:lineRule="auto"/>
        <w:ind w:firstLine="720"/>
        <w:jc w:val="both"/>
        <w:rPr>
          <w:rFonts w:ascii="Times New Roman" w:hAnsi="Times New Roman" w:cs="Times New Roman"/>
          <w:i/>
          <w:sz w:val="28"/>
          <w:szCs w:val="28"/>
        </w:rPr>
      </w:pPr>
      <w:proofErr w:type="spellStart"/>
      <w:proofErr w:type="gramStart"/>
      <w:r w:rsidRPr="006724CB">
        <w:rPr>
          <w:rFonts w:ascii="Times New Roman" w:hAnsi="Times New Roman" w:cs="Times New Roman"/>
          <w:i/>
          <w:sz w:val="28"/>
          <w:szCs w:val="28"/>
        </w:rPr>
        <w:t>ich</w:t>
      </w:r>
      <w:proofErr w:type="spellEnd"/>
      <w:proofErr w:type="gramEnd"/>
      <w:r w:rsidRPr="006724CB">
        <w:rPr>
          <w:rFonts w:ascii="Times New Roman" w:hAnsi="Times New Roman" w:cs="Times New Roman"/>
          <w:i/>
          <w:sz w:val="28"/>
          <w:szCs w:val="28"/>
        </w:rPr>
        <w:t xml:space="preserve"> reads as under:</w:t>
      </w:r>
    </w:p>
    <w:p w:rsidR="00700352" w:rsidRDefault="00700352" w:rsidP="00700352">
      <w:pPr>
        <w:pStyle w:val="ListParagraph"/>
        <w:spacing w:line="480" w:lineRule="auto"/>
        <w:ind w:left="1440" w:right="1393"/>
        <w:jc w:val="both"/>
        <w:rPr>
          <w:rFonts w:ascii="Times New Roman" w:hAnsi="Times New Roman" w:cs="Times New Roman"/>
          <w:b/>
          <w:i/>
          <w:sz w:val="28"/>
          <w:szCs w:val="28"/>
        </w:rPr>
      </w:pPr>
      <w:r>
        <w:rPr>
          <w:rFonts w:ascii="Times New Roman" w:hAnsi="Times New Roman" w:cs="Times New Roman"/>
          <w:b/>
          <w:sz w:val="28"/>
          <w:szCs w:val="28"/>
        </w:rPr>
        <w:t>“</w:t>
      </w:r>
      <w:r w:rsidRPr="00933C10">
        <w:rPr>
          <w:rFonts w:ascii="Times New Roman" w:hAnsi="Times New Roman" w:cs="Times New Roman"/>
          <w:b/>
          <w:sz w:val="28"/>
          <w:szCs w:val="28"/>
        </w:rPr>
        <w:t>9.1.2 (</w:t>
      </w:r>
      <w:proofErr w:type="gramStart"/>
      <w:r w:rsidRPr="00933C10">
        <w:rPr>
          <w:rFonts w:ascii="Times New Roman" w:hAnsi="Times New Roman" w:cs="Times New Roman"/>
          <w:b/>
          <w:sz w:val="28"/>
          <w:szCs w:val="28"/>
        </w:rPr>
        <w:t>b</w:t>
      </w:r>
      <w:proofErr w:type="gramEnd"/>
      <w:r w:rsidRPr="00933C10">
        <w:rPr>
          <w:rFonts w:ascii="Times New Roman" w:hAnsi="Times New Roman" w:cs="Times New Roman"/>
          <w:b/>
          <w:sz w:val="28"/>
          <w:szCs w:val="28"/>
        </w:rPr>
        <w:t>)</w:t>
      </w:r>
      <w:r>
        <w:rPr>
          <w:rFonts w:ascii="Times New Roman" w:hAnsi="Times New Roman" w:cs="Times New Roman"/>
          <w:b/>
          <w:sz w:val="28"/>
          <w:szCs w:val="28"/>
        </w:rPr>
        <w:tab/>
      </w:r>
      <w:r w:rsidRPr="00281056">
        <w:rPr>
          <w:rFonts w:ascii="Times New Roman" w:hAnsi="Times New Roman" w:cs="Times New Roman"/>
          <w:b/>
          <w:i/>
          <w:sz w:val="28"/>
          <w:szCs w:val="28"/>
        </w:rPr>
        <w:t>Where</w:t>
      </w:r>
      <w:r>
        <w:rPr>
          <w:rFonts w:ascii="Times New Roman" w:hAnsi="Times New Roman" w:cs="Times New Roman"/>
          <w:b/>
          <w:i/>
          <w:sz w:val="28"/>
          <w:szCs w:val="28"/>
        </w:rPr>
        <w:t xml:space="preserve"> total load including existing load exceeds 500 kW/500 KVA, the consumer will pay per KW/KVA charges for the additional load/demand as approved by the commission or the actual expenditure for release of load/demand, whichever is higher.”</w:t>
      </w:r>
    </w:p>
    <w:p w:rsidR="005A3E1A" w:rsidRPr="00A20807" w:rsidRDefault="00A20807" w:rsidP="006E3104">
      <w:pPr>
        <w:pStyle w:val="ListParagraph"/>
        <w:spacing w:line="480" w:lineRule="auto"/>
        <w:ind w:left="1440" w:right="1160" w:firstLine="720"/>
        <w:jc w:val="both"/>
        <w:rPr>
          <w:rFonts w:ascii="Times New Roman" w:hAnsi="Times New Roman" w:cs="Times New Roman"/>
          <w:i/>
          <w:sz w:val="28"/>
          <w:szCs w:val="28"/>
        </w:rPr>
      </w:pPr>
      <w:r w:rsidRPr="00A20807">
        <w:rPr>
          <w:rFonts w:ascii="Times New Roman" w:hAnsi="Times New Roman" w:cs="Times New Roman"/>
          <w:i/>
          <w:sz w:val="28"/>
          <w:szCs w:val="28"/>
        </w:rPr>
        <w:t xml:space="preserve">However, the </w:t>
      </w:r>
      <w:r w:rsidR="00807138">
        <w:rPr>
          <w:rFonts w:ascii="Times New Roman" w:hAnsi="Times New Roman" w:cs="Times New Roman"/>
          <w:i/>
          <w:sz w:val="28"/>
          <w:szCs w:val="28"/>
        </w:rPr>
        <w:t xml:space="preserve">credit of Rs. 10,40,061/- on account of proportionate cost of 62 Rail Poles </w:t>
      </w:r>
      <w:r w:rsidR="00DC71E1">
        <w:rPr>
          <w:rFonts w:ascii="Times New Roman" w:hAnsi="Times New Roman" w:cs="Times New Roman"/>
          <w:i/>
          <w:sz w:val="28"/>
          <w:szCs w:val="28"/>
        </w:rPr>
        <w:t>of</w:t>
      </w:r>
      <w:r w:rsidR="00807138">
        <w:rPr>
          <w:rFonts w:ascii="Times New Roman" w:hAnsi="Times New Roman" w:cs="Times New Roman"/>
          <w:i/>
          <w:sz w:val="28"/>
          <w:szCs w:val="28"/>
        </w:rPr>
        <w:t xml:space="preserve"> the Petitioner</w:t>
      </w:r>
      <w:r w:rsidR="00DC71E1">
        <w:rPr>
          <w:rFonts w:ascii="Times New Roman" w:hAnsi="Times New Roman" w:cs="Times New Roman"/>
          <w:i/>
          <w:sz w:val="28"/>
          <w:szCs w:val="28"/>
        </w:rPr>
        <w:t xml:space="preserve"> and used</w:t>
      </w:r>
      <w:r w:rsidR="00807138">
        <w:rPr>
          <w:rFonts w:ascii="Times New Roman" w:hAnsi="Times New Roman" w:cs="Times New Roman"/>
          <w:i/>
          <w:sz w:val="28"/>
          <w:szCs w:val="28"/>
        </w:rPr>
        <w:t xml:space="preserve"> for construction of Independent Feeder of Shi</w:t>
      </w:r>
      <w:r w:rsidR="00F31B9E">
        <w:rPr>
          <w:rFonts w:ascii="Times New Roman" w:hAnsi="Times New Roman" w:cs="Times New Roman"/>
          <w:i/>
          <w:sz w:val="28"/>
          <w:szCs w:val="28"/>
        </w:rPr>
        <w:t>va</w:t>
      </w:r>
      <w:r w:rsidR="00807138">
        <w:rPr>
          <w:rFonts w:ascii="Times New Roman" w:hAnsi="Times New Roman" w:cs="Times New Roman"/>
          <w:i/>
          <w:sz w:val="28"/>
          <w:szCs w:val="28"/>
        </w:rPr>
        <w:t xml:space="preserve"> Spin &amp; Knit (P) Ltd., should not be given in the sa</w:t>
      </w:r>
      <w:r w:rsidR="000F13D8">
        <w:rPr>
          <w:rFonts w:ascii="Times New Roman" w:hAnsi="Times New Roman" w:cs="Times New Roman"/>
          <w:i/>
          <w:sz w:val="28"/>
          <w:szCs w:val="28"/>
        </w:rPr>
        <w:t>i</w:t>
      </w:r>
      <w:r w:rsidR="00EB2382">
        <w:rPr>
          <w:rFonts w:ascii="Times New Roman" w:hAnsi="Times New Roman" w:cs="Times New Roman"/>
          <w:i/>
          <w:sz w:val="28"/>
          <w:szCs w:val="28"/>
        </w:rPr>
        <w:t>d estimate, as discussed above</w:t>
      </w:r>
      <w:r w:rsidR="00807138">
        <w:rPr>
          <w:rFonts w:ascii="Times New Roman" w:hAnsi="Times New Roman" w:cs="Times New Roman"/>
          <w:i/>
          <w:sz w:val="28"/>
          <w:szCs w:val="28"/>
        </w:rPr>
        <w:t xml:space="preserve">. </w:t>
      </w:r>
    </w:p>
    <w:p w:rsidR="00700352" w:rsidRDefault="00700352" w:rsidP="00700352">
      <w:pPr>
        <w:pStyle w:val="ListParagraph"/>
        <w:spacing w:line="480" w:lineRule="auto"/>
        <w:ind w:left="0" w:right="26"/>
        <w:jc w:val="both"/>
        <w:rPr>
          <w:rFonts w:ascii="Times New Roman" w:hAnsi="Times New Roman" w:cs="Times New Roman"/>
          <w:sz w:val="28"/>
          <w:szCs w:val="28"/>
        </w:rPr>
      </w:pPr>
      <w:r w:rsidRPr="003B72D2">
        <w:rPr>
          <w:rFonts w:ascii="Times New Roman" w:hAnsi="Times New Roman" w:cs="Times New Roman"/>
          <w:sz w:val="28"/>
          <w:szCs w:val="28"/>
        </w:rPr>
        <w:tab/>
        <w:t xml:space="preserve">From the above analysis, it is concluded that an estimate, on actual basis, is required to be prepared, by </w:t>
      </w:r>
      <w:r>
        <w:rPr>
          <w:rFonts w:ascii="Times New Roman" w:hAnsi="Times New Roman" w:cs="Times New Roman"/>
          <w:sz w:val="28"/>
          <w:szCs w:val="28"/>
        </w:rPr>
        <w:t>t</w:t>
      </w:r>
      <w:r w:rsidRPr="003B72D2">
        <w:rPr>
          <w:rFonts w:ascii="Times New Roman" w:hAnsi="Times New Roman" w:cs="Times New Roman"/>
          <w:sz w:val="28"/>
          <w:szCs w:val="28"/>
        </w:rPr>
        <w:t>he Responde</w:t>
      </w:r>
      <w:r>
        <w:rPr>
          <w:rFonts w:ascii="Times New Roman" w:hAnsi="Times New Roman" w:cs="Times New Roman"/>
          <w:sz w:val="28"/>
          <w:szCs w:val="28"/>
        </w:rPr>
        <w:t>n</w:t>
      </w:r>
      <w:r w:rsidRPr="003B72D2">
        <w:rPr>
          <w:rFonts w:ascii="Times New Roman" w:hAnsi="Times New Roman" w:cs="Times New Roman"/>
          <w:sz w:val="28"/>
          <w:szCs w:val="28"/>
        </w:rPr>
        <w:t xml:space="preserve">t, for giving Independent Feeder Supply and Additional Load/CD to the </w:t>
      </w:r>
      <w:r w:rsidR="00807138">
        <w:rPr>
          <w:rFonts w:ascii="Times New Roman" w:hAnsi="Times New Roman" w:cs="Times New Roman"/>
          <w:sz w:val="28"/>
          <w:szCs w:val="28"/>
        </w:rPr>
        <w:t>P</w:t>
      </w:r>
      <w:r w:rsidRPr="003B72D2">
        <w:rPr>
          <w:rFonts w:ascii="Times New Roman" w:hAnsi="Times New Roman" w:cs="Times New Roman"/>
          <w:sz w:val="28"/>
          <w:szCs w:val="28"/>
        </w:rPr>
        <w:t>etitioner for recovery</w:t>
      </w:r>
      <w:r w:rsidR="00807138">
        <w:rPr>
          <w:rFonts w:ascii="Times New Roman" w:hAnsi="Times New Roman" w:cs="Times New Roman"/>
          <w:sz w:val="28"/>
          <w:szCs w:val="28"/>
        </w:rPr>
        <w:t xml:space="preserve"> </w:t>
      </w:r>
      <w:r w:rsidRPr="003B72D2">
        <w:rPr>
          <w:rFonts w:ascii="Times New Roman" w:hAnsi="Times New Roman" w:cs="Times New Roman"/>
          <w:sz w:val="28"/>
          <w:szCs w:val="28"/>
        </w:rPr>
        <w:t xml:space="preserve">/adjustment of </w:t>
      </w:r>
      <w:r w:rsidR="00807138">
        <w:rPr>
          <w:rFonts w:ascii="Times New Roman" w:hAnsi="Times New Roman" w:cs="Times New Roman"/>
          <w:sz w:val="28"/>
          <w:szCs w:val="28"/>
        </w:rPr>
        <w:t xml:space="preserve"> </w:t>
      </w:r>
      <w:r w:rsidRPr="003B72D2">
        <w:rPr>
          <w:rFonts w:ascii="Times New Roman" w:hAnsi="Times New Roman" w:cs="Times New Roman"/>
          <w:sz w:val="28"/>
          <w:szCs w:val="28"/>
        </w:rPr>
        <w:t xml:space="preserve">the cost in terms of provisions contained in Regulation 9.1.2 (b) of </w:t>
      </w:r>
      <w:r>
        <w:rPr>
          <w:rFonts w:ascii="Times New Roman" w:hAnsi="Times New Roman" w:cs="Times New Roman"/>
          <w:sz w:val="28"/>
          <w:szCs w:val="28"/>
        </w:rPr>
        <w:t>the S</w:t>
      </w:r>
      <w:r w:rsidRPr="003B72D2">
        <w:rPr>
          <w:rFonts w:ascii="Times New Roman" w:hAnsi="Times New Roman" w:cs="Times New Roman"/>
          <w:sz w:val="28"/>
          <w:szCs w:val="28"/>
        </w:rPr>
        <w:t>upply Code</w:t>
      </w:r>
      <w:r w:rsidR="00EB2382">
        <w:rPr>
          <w:rFonts w:ascii="Times New Roman" w:hAnsi="Times New Roman" w:cs="Times New Roman"/>
          <w:sz w:val="28"/>
          <w:szCs w:val="28"/>
        </w:rPr>
        <w:t>-2007</w:t>
      </w:r>
      <w:r w:rsidRPr="003B72D2">
        <w:rPr>
          <w:rFonts w:ascii="Times New Roman" w:hAnsi="Times New Roman" w:cs="Times New Roman"/>
          <w:sz w:val="28"/>
          <w:szCs w:val="28"/>
        </w:rPr>
        <w:t>.</w:t>
      </w:r>
      <w:r w:rsidR="00807138">
        <w:rPr>
          <w:rFonts w:ascii="Times New Roman" w:hAnsi="Times New Roman" w:cs="Times New Roman"/>
          <w:sz w:val="28"/>
          <w:szCs w:val="28"/>
        </w:rPr>
        <w:t xml:space="preserve">  However,</w:t>
      </w:r>
      <w:r w:rsidR="00EB2382">
        <w:rPr>
          <w:rFonts w:ascii="Times New Roman" w:hAnsi="Times New Roman" w:cs="Times New Roman"/>
          <w:sz w:val="28"/>
          <w:szCs w:val="28"/>
        </w:rPr>
        <w:t xml:space="preserve"> the estimate will not account for Rs.10</w:t>
      </w:r>
      <w:proofErr w:type="gramStart"/>
      <w:r w:rsidR="00EB2382">
        <w:rPr>
          <w:rFonts w:ascii="Times New Roman" w:hAnsi="Times New Roman" w:cs="Times New Roman"/>
          <w:sz w:val="28"/>
          <w:szCs w:val="28"/>
        </w:rPr>
        <w:t>,40,061</w:t>
      </w:r>
      <w:proofErr w:type="gramEnd"/>
      <w:r w:rsidR="00EB2382">
        <w:rPr>
          <w:rFonts w:ascii="Times New Roman" w:hAnsi="Times New Roman" w:cs="Times New Roman"/>
          <w:sz w:val="28"/>
          <w:szCs w:val="28"/>
        </w:rPr>
        <w:t xml:space="preserve">/- relating to proportionate </w:t>
      </w:r>
      <w:r w:rsidR="00807138">
        <w:rPr>
          <w:rFonts w:ascii="Times New Roman" w:hAnsi="Times New Roman" w:cs="Times New Roman"/>
          <w:sz w:val="28"/>
          <w:szCs w:val="28"/>
        </w:rPr>
        <w:t>cost of material supplied for construction of Independent Feeder of Shiv</w:t>
      </w:r>
      <w:r w:rsidR="000F13D8">
        <w:rPr>
          <w:rFonts w:ascii="Times New Roman" w:hAnsi="Times New Roman" w:cs="Times New Roman"/>
          <w:sz w:val="28"/>
          <w:szCs w:val="28"/>
        </w:rPr>
        <w:t>a</w:t>
      </w:r>
      <w:r w:rsidR="00807138">
        <w:rPr>
          <w:rFonts w:ascii="Times New Roman" w:hAnsi="Times New Roman" w:cs="Times New Roman"/>
          <w:sz w:val="28"/>
          <w:szCs w:val="28"/>
        </w:rPr>
        <w:t xml:space="preserve"> Spin &amp; Kn</w:t>
      </w:r>
      <w:r w:rsidR="000F13D8">
        <w:rPr>
          <w:rFonts w:ascii="Times New Roman" w:hAnsi="Times New Roman" w:cs="Times New Roman"/>
          <w:sz w:val="28"/>
          <w:szCs w:val="28"/>
        </w:rPr>
        <w:t>i</w:t>
      </w:r>
      <w:r w:rsidR="00807138">
        <w:rPr>
          <w:rFonts w:ascii="Times New Roman" w:hAnsi="Times New Roman" w:cs="Times New Roman"/>
          <w:sz w:val="28"/>
          <w:szCs w:val="28"/>
        </w:rPr>
        <w:t>t (P) Ltd.</w:t>
      </w:r>
    </w:p>
    <w:p w:rsidR="00700352" w:rsidRDefault="00700352" w:rsidP="00700352">
      <w:pPr>
        <w:pStyle w:val="ListParagraph"/>
        <w:spacing w:line="480" w:lineRule="auto"/>
        <w:ind w:left="0" w:right="26"/>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Decision:</w:t>
      </w:r>
    </w:p>
    <w:p w:rsidR="00700352" w:rsidRDefault="00700352" w:rsidP="00700352">
      <w:pPr>
        <w:pStyle w:val="ListParagraph"/>
        <w:spacing w:line="480" w:lineRule="auto"/>
        <w:ind w:left="0" w:right="26"/>
        <w:jc w:val="both"/>
        <w:rPr>
          <w:rFonts w:ascii="Times New Roman" w:hAnsi="Times New Roman" w:cs="Times New Roman"/>
          <w:b/>
          <w:sz w:val="28"/>
          <w:szCs w:val="28"/>
        </w:rPr>
      </w:pPr>
      <w:r>
        <w:rPr>
          <w:rFonts w:ascii="Times New Roman" w:hAnsi="Times New Roman" w:cs="Times New Roman"/>
          <w:b/>
          <w:sz w:val="28"/>
          <w:szCs w:val="28"/>
        </w:rPr>
        <w:tab/>
        <w:t xml:space="preserve">As a sequel of above discussions, it is held that the Petitioner should be charged the cost by preparing the estimate, on actual basis for giving Independent Feeder Supply and Additional Load/Contract Demand (CD) in terms of provisions contained in Regulation 9.1.2 (b) of the Supply Code-2007 </w:t>
      </w:r>
      <w:r w:rsidR="00807138">
        <w:rPr>
          <w:rFonts w:ascii="Times New Roman" w:hAnsi="Times New Roman" w:cs="Times New Roman"/>
          <w:b/>
          <w:sz w:val="28"/>
          <w:szCs w:val="28"/>
        </w:rPr>
        <w:t>without giving credit of Rs. 10</w:t>
      </w:r>
      <w:proofErr w:type="gramStart"/>
      <w:r w:rsidR="00807138">
        <w:rPr>
          <w:rFonts w:ascii="Times New Roman" w:hAnsi="Times New Roman" w:cs="Times New Roman"/>
          <w:b/>
          <w:sz w:val="28"/>
          <w:szCs w:val="28"/>
        </w:rPr>
        <w:t>,40,061</w:t>
      </w:r>
      <w:proofErr w:type="gramEnd"/>
      <w:r w:rsidR="00807138">
        <w:rPr>
          <w:rFonts w:ascii="Times New Roman" w:hAnsi="Times New Roman" w:cs="Times New Roman"/>
          <w:b/>
          <w:sz w:val="28"/>
          <w:szCs w:val="28"/>
        </w:rPr>
        <w:t>/- as per conclusion arrived at in Para 4 above</w:t>
      </w:r>
      <w:r w:rsidR="00EB2382">
        <w:rPr>
          <w:rFonts w:ascii="Times New Roman" w:hAnsi="Times New Roman" w:cs="Times New Roman"/>
          <w:b/>
          <w:sz w:val="28"/>
          <w:szCs w:val="28"/>
        </w:rPr>
        <w:t>.</w:t>
      </w:r>
      <w:r w:rsidR="00807138">
        <w:rPr>
          <w:rFonts w:ascii="Times New Roman" w:hAnsi="Times New Roman" w:cs="Times New Roman"/>
          <w:b/>
          <w:sz w:val="28"/>
          <w:szCs w:val="28"/>
        </w:rPr>
        <w:t xml:space="preserve"> </w:t>
      </w:r>
      <w:r w:rsidR="00EB2382">
        <w:rPr>
          <w:rFonts w:ascii="Times New Roman" w:hAnsi="Times New Roman" w:cs="Times New Roman"/>
          <w:b/>
          <w:sz w:val="28"/>
          <w:szCs w:val="28"/>
        </w:rPr>
        <w:t xml:space="preserve">Accordingly, </w:t>
      </w:r>
      <w:r>
        <w:rPr>
          <w:rFonts w:ascii="Times New Roman" w:hAnsi="Times New Roman" w:cs="Times New Roman"/>
          <w:b/>
          <w:sz w:val="28"/>
          <w:szCs w:val="28"/>
        </w:rPr>
        <w:t xml:space="preserve">the amount found short/excess </w:t>
      </w:r>
      <w:proofErr w:type="gramStart"/>
      <w:r>
        <w:rPr>
          <w:rFonts w:ascii="Times New Roman" w:hAnsi="Times New Roman" w:cs="Times New Roman"/>
          <w:b/>
          <w:sz w:val="28"/>
          <w:szCs w:val="28"/>
        </w:rPr>
        <w:t>be</w:t>
      </w:r>
      <w:proofErr w:type="gramEnd"/>
      <w:r>
        <w:rPr>
          <w:rFonts w:ascii="Times New Roman" w:hAnsi="Times New Roman" w:cs="Times New Roman"/>
          <w:b/>
          <w:sz w:val="28"/>
          <w:szCs w:val="28"/>
        </w:rPr>
        <w:t xml:space="preserve"> recovered/refunded, after adjustment, without interest/surcharge to the Petitioner.</w:t>
      </w:r>
    </w:p>
    <w:p w:rsidR="00700352" w:rsidRDefault="00700352" w:rsidP="00700352">
      <w:pPr>
        <w:pStyle w:val="ListParagraph"/>
        <w:spacing w:line="480" w:lineRule="auto"/>
        <w:ind w:left="0" w:right="26"/>
        <w:jc w:val="both"/>
        <w:rPr>
          <w:rFonts w:ascii="Times New Roman" w:hAnsi="Times New Roman" w:cs="Times New Roman"/>
          <w:sz w:val="28"/>
          <w:szCs w:val="28"/>
        </w:rPr>
      </w:pPr>
      <w:r w:rsidRPr="007D3B32">
        <w:rPr>
          <w:rFonts w:ascii="Times New Roman" w:hAnsi="Times New Roman" w:cs="Times New Roman"/>
          <w:b/>
          <w:sz w:val="28"/>
          <w:szCs w:val="28"/>
        </w:rPr>
        <w:t>6.</w:t>
      </w:r>
      <w:r>
        <w:rPr>
          <w:rFonts w:ascii="Times New Roman" w:hAnsi="Times New Roman" w:cs="Times New Roman"/>
          <w:sz w:val="28"/>
          <w:szCs w:val="28"/>
        </w:rPr>
        <w:tab/>
        <w:t>The Appeal is disposed off accordingly.</w:t>
      </w:r>
    </w:p>
    <w:p w:rsidR="00700352" w:rsidRPr="00E274AC" w:rsidRDefault="00700352" w:rsidP="00700352">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In case, the Petitioner or the Respondent (</w:t>
      </w:r>
      <w:r>
        <w:rPr>
          <w:rFonts w:ascii="Times New Roman" w:hAnsi="Times New Roman" w:cs="Times New Roman"/>
          <w:sz w:val="28"/>
          <w:szCs w:val="28"/>
        </w:rPr>
        <w:t xml:space="preserve">Distribution </w:t>
      </w:r>
      <w:r w:rsidRPr="00E274AC">
        <w:rPr>
          <w:rFonts w:ascii="Times New Roman" w:hAnsi="Times New Roman" w:cs="Times New Roman"/>
          <w:sz w:val="28"/>
          <w:szCs w:val="28"/>
        </w:rPr>
        <w:t xml:space="preserve">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Pr>
          <w:rFonts w:ascii="Times New Roman" w:hAnsi="Times New Roman" w:cs="Times New Roman"/>
          <w:sz w:val="28"/>
          <w:szCs w:val="28"/>
        </w:rPr>
        <w:t xml:space="preserve">the </w:t>
      </w:r>
      <w:r w:rsidRPr="00E274AC">
        <w:rPr>
          <w:rFonts w:ascii="Times New Roman" w:hAnsi="Times New Roman" w:cs="Times New Roman"/>
          <w:sz w:val="28"/>
          <w:szCs w:val="28"/>
        </w:rPr>
        <w:t>Punjab State Electricity Regulatory Commission (Forum and Ombudsman) Regulations – 2016.</w:t>
      </w:r>
    </w:p>
    <w:p w:rsidR="00700352" w:rsidRPr="0078200E" w:rsidRDefault="00700352" w:rsidP="00700352">
      <w:pPr>
        <w:pStyle w:val="NoSpacing"/>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E274AC">
        <w:tab/>
      </w:r>
      <w:r>
        <w:tab/>
      </w:r>
      <w:r w:rsidRPr="00E274AC">
        <w:t>(</w:t>
      </w:r>
      <w:r w:rsidRPr="0078200E">
        <w:rPr>
          <w:rFonts w:ascii="Times New Roman" w:hAnsi="Times New Roman" w:cs="Times New Roman"/>
          <w:sz w:val="28"/>
          <w:szCs w:val="28"/>
        </w:rPr>
        <w:t>VIRINDER SINGH)</w:t>
      </w:r>
    </w:p>
    <w:p w:rsidR="00700352" w:rsidRPr="0078200E" w:rsidRDefault="00700352" w:rsidP="00700352">
      <w:pPr>
        <w:pStyle w:val="NoSpacing"/>
        <w:rPr>
          <w:rFonts w:ascii="Times New Roman" w:hAnsi="Times New Roman" w:cs="Times New Roman"/>
          <w:sz w:val="28"/>
          <w:szCs w:val="28"/>
        </w:rPr>
      </w:pPr>
      <w:r w:rsidRPr="0078200E">
        <w:rPr>
          <w:rFonts w:ascii="Times New Roman" w:hAnsi="Times New Roman" w:cs="Times New Roman"/>
          <w:sz w:val="28"/>
          <w:szCs w:val="28"/>
        </w:rPr>
        <w:t xml:space="preserve"> </w:t>
      </w:r>
      <w:r>
        <w:rPr>
          <w:rFonts w:ascii="Times New Roman" w:hAnsi="Times New Roman" w:cs="Times New Roman"/>
          <w:sz w:val="28"/>
          <w:szCs w:val="28"/>
        </w:rPr>
        <w:t>August 1</w:t>
      </w:r>
      <w:r w:rsidR="00EB2382">
        <w:rPr>
          <w:rFonts w:ascii="Times New Roman" w:hAnsi="Times New Roman" w:cs="Times New Roman"/>
          <w:sz w:val="28"/>
          <w:szCs w:val="28"/>
        </w:rPr>
        <w:t>4</w:t>
      </w:r>
      <w:r>
        <w:rPr>
          <w:rFonts w:ascii="Times New Roman" w:hAnsi="Times New Roman" w:cs="Times New Roman"/>
          <w:sz w:val="28"/>
          <w:szCs w:val="28"/>
        </w:rPr>
        <w:t>,</w:t>
      </w:r>
      <w:r w:rsidRPr="0078200E">
        <w:rPr>
          <w:rFonts w:ascii="Times New Roman" w:hAnsi="Times New Roman" w:cs="Times New Roman"/>
          <w:sz w:val="28"/>
          <w:szCs w:val="28"/>
        </w:rPr>
        <w:t xml:space="preserve"> 2018</w:t>
      </w:r>
      <w:r w:rsidRPr="0078200E">
        <w:rPr>
          <w:rFonts w:ascii="Times New Roman" w:hAnsi="Times New Roman" w:cs="Times New Roman"/>
          <w:sz w:val="28"/>
          <w:szCs w:val="28"/>
        </w:rPr>
        <w:tab/>
      </w:r>
      <w:r w:rsidRPr="0078200E">
        <w:rPr>
          <w:rFonts w:ascii="Times New Roman" w:hAnsi="Times New Roman" w:cs="Times New Roman"/>
          <w:sz w:val="28"/>
          <w:szCs w:val="28"/>
        </w:rPr>
        <w:tab/>
      </w:r>
      <w:r w:rsidRPr="0078200E">
        <w:rPr>
          <w:rFonts w:ascii="Times New Roman" w:hAnsi="Times New Roman" w:cs="Times New Roman"/>
          <w:sz w:val="28"/>
          <w:szCs w:val="28"/>
        </w:rPr>
        <w:tab/>
      </w:r>
      <w:r w:rsidRPr="0078200E">
        <w:rPr>
          <w:rFonts w:ascii="Times New Roman" w:hAnsi="Times New Roman" w:cs="Times New Roman"/>
          <w:sz w:val="28"/>
          <w:szCs w:val="28"/>
        </w:rPr>
        <w:tab/>
      </w:r>
      <w:r w:rsidRPr="0078200E">
        <w:rPr>
          <w:rFonts w:ascii="Times New Roman" w:hAnsi="Times New Roman" w:cs="Times New Roman"/>
          <w:sz w:val="28"/>
          <w:szCs w:val="28"/>
        </w:rPr>
        <w:tab/>
      </w:r>
      <w:r w:rsidRPr="0078200E">
        <w:rPr>
          <w:rFonts w:ascii="Times New Roman" w:hAnsi="Times New Roman" w:cs="Times New Roman"/>
          <w:sz w:val="28"/>
          <w:szCs w:val="28"/>
        </w:rPr>
        <w:tab/>
      </w:r>
      <w:proofErr w:type="spellStart"/>
      <w:r w:rsidRPr="0078200E">
        <w:rPr>
          <w:rFonts w:ascii="Times New Roman" w:hAnsi="Times New Roman" w:cs="Times New Roman"/>
          <w:sz w:val="28"/>
          <w:szCs w:val="28"/>
        </w:rPr>
        <w:t>LokPal</w:t>
      </w:r>
      <w:proofErr w:type="spellEnd"/>
      <w:r w:rsidRPr="0078200E">
        <w:rPr>
          <w:rFonts w:ascii="Times New Roman" w:hAnsi="Times New Roman" w:cs="Times New Roman"/>
          <w:sz w:val="28"/>
          <w:szCs w:val="28"/>
        </w:rPr>
        <w:t xml:space="preserve"> (Ombudsman)</w:t>
      </w:r>
    </w:p>
    <w:p w:rsidR="00700352" w:rsidRPr="0078200E" w:rsidRDefault="00700352" w:rsidP="00700352">
      <w:pPr>
        <w:pStyle w:val="NoSpacing"/>
        <w:rPr>
          <w:rFonts w:ascii="Times New Roman" w:hAnsi="Times New Roman" w:cs="Times New Roman"/>
          <w:b/>
          <w:sz w:val="28"/>
          <w:szCs w:val="28"/>
        </w:rPr>
      </w:pPr>
      <w:r w:rsidRPr="0078200E">
        <w:rPr>
          <w:rFonts w:ascii="Times New Roman" w:hAnsi="Times New Roman" w:cs="Times New Roman"/>
          <w:sz w:val="28"/>
          <w:szCs w:val="28"/>
        </w:rPr>
        <w:t>S.A.S. Nagar (</w:t>
      </w:r>
      <w:proofErr w:type="spellStart"/>
      <w:r w:rsidRPr="0078200E">
        <w:rPr>
          <w:rFonts w:ascii="Times New Roman" w:hAnsi="Times New Roman" w:cs="Times New Roman"/>
          <w:sz w:val="28"/>
          <w:szCs w:val="28"/>
        </w:rPr>
        <w:t>Mohali</w:t>
      </w:r>
      <w:proofErr w:type="spellEnd"/>
      <w:r w:rsidRPr="0078200E">
        <w:rPr>
          <w:rFonts w:ascii="Times New Roman" w:hAnsi="Times New Roman" w:cs="Times New Roman"/>
          <w:sz w:val="28"/>
          <w:szCs w:val="28"/>
        </w:rPr>
        <w:t>)</w:t>
      </w:r>
      <w:r w:rsidRPr="0078200E">
        <w:rPr>
          <w:rFonts w:ascii="Times New Roman" w:hAnsi="Times New Roman" w:cs="Times New Roman"/>
          <w:sz w:val="28"/>
          <w:szCs w:val="28"/>
        </w:rPr>
        <w:tab/>
      </w:r>
      <w:r w:rsidRPr="0078200E">
        <w:rPr>
          <w:rFonts w:ascii="Times New Roman" w:hAnsi="Times New Roman" w:cs="Times New Roman"/>
          <w:sz w:val="28"/>
          <w:szCs w:val="28"/>
        </w:rPr>
        <w:tab/>
      </w:r>
      <w:r w:rsidRPr="0078200E">
        <w:rPr>
          <w:rFonts w:ascii="Times New Roman" w:hAnsi="Times New Roman" w:cs="Times New Roman"/>
          <w:sz w:val="28"/>
          <w:szCs w:val="28"/>
        </w:rPr>
        <w:tab/>
      </w:r>
      <w:r w:rsidRPr="0078200E">
        <w:rPr>
          <w:rFonts w:ascii="Times New Roman" w:hAnsi="Times New Roman" w:cs="Times New Roman"/>
          <w:sz w:val="28"/>
          <w:szCs w:val="28"/>
        </w:rPr>
        <w:tab/>
      </w:r>
      <w:r w:rsidRPr="0078200E">
        <w:rPr>
          <w:rFonts w:ascii="Times New Roman" w:hAnsi="Times New Roman" w:cs="Times New Roman"/>
          <w:sz w:val="28"/>
          <w:szCs w:val="28"/>
        </w:rPr>
        <w:tab/>
        <w:t>Electricity, Punjab.</w:t>
      </w:r>
    </w:p>
    <w:p w:rsidR="00700352" w:rsidRPr="0078200E" w:rsidRDefault="00700352" w:rsidP="00700352">
      <w:pPr>
        <w:spacing w:line="480" w:lineRule="auto"/>
        <w:jc w:val="both"/>
        <w:rPr>
          <w:rFonts w:ascii="Times New Roman" w:hAnsi="Times New Roman" w:cs="Times New Roman"/>
          <w:sz w:val="28"/>
          <w:szCs w:val="28"/>
        </w:rPr>
      </w:pPr>
    </w:p>
    <w:p w:rsidR="00700352" w:rsidRDefault="00700352" w:rsidP="00700352"/>
    <w:p w:rsidR="00A37933" w:rsidRDefault="00A37933" w:rsidP="005B71E0">
      <w:pPr>
        <w:pStyle w:val="ListParagraph1"/>
        <w:spacing w:after="0" w:line="480" w:lineRule="auto"/>
        <w:ind w:left="1440"/>
        <w:jc w:val="both"/>
        <w:rPr>
          <w:rFonts w:ascii="Times New Roman" w:eastAsia="Arial Unicode MS" w:hAnsi="Times New Roman" w:cs="Times New Roman"/>
          <w:sz w:val="28"/>
          <w:szCs w:val="28"/>
        </w:rPr>
      </w:pPr>
    </w:p>
    <w:p w:rsidR="00B84ABA" w:rsidRDefault="00B84ABA" w:rsidP="00A37933">
      <w:pPr>
        <w:pStyle w:val="ListParagraph1"/>
        <w:spacing w:after="0" w:line="480" w:lineRule="auto"/>
        <w:ind w:left="-142" w:firstLine="720"/>
        <w:jc w:val="both"/>
        <w:rPr>
          <w:rFonts w:ascii="Times New Roman" w:eastAsia="Arial Unicode MS" w:hAnsi="Times New Roman" w:cs="Times New Roman"/>
          <w:sz w:val="28"/>
          <w:szCs w:val="28"/>
        </w:rPr>
      </w:pPr>
    </w:p>
    <w:sectPr w:rsidR="00B84ABA" w:rsidSect="00952CD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902"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D84" w:rsidRDefault="00166D84" w:rsidP="00C82294">
      <w:pPr>
        <w:spacing w:after="0" w:line="240" w:lineRule="auto"/>
      </w:pPr>
      <w:r>
        <w:separator/>
      </w:r>
    </w:p>
  </w:endnote>
  <w:endnote w:type="continuationSeparator" w:id="1">
    <w:p w:rsidR="00166D84" w:rsidRDefault="00166D84" w:rsidP="00C82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20" w:rsidRDefault="00F37E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20" w:rsidRDefault="00F37E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20" w:rsidRDefault="00F37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D84" w:rsidRDefault="00166D84" w:rsidP="00C82294">
      <w:pPr>
        <w:spacing w:after="0" w:line="240" w:lineRule="auto"/>
      </w:pPr>
      <w:r>
        <w:separator/>
      </w:r>
    </w:p>
  </w:footnote>
  <w:footnote w:type="continuationSeparator" w:id="1">
    <w:p w:rsidR="00166D84" w:rsidRDefault="00166D84" w:rsidP="00C82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20" w:rsidRDefault="00F37E20">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1110" o:spid="_x0000_s2050" type="#_x0000_t75" style="position:absolute;margin-left:0;margin-top:0;width:440.45pt;height:436.8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8797"/>
      <w:docPartObj>
        <w:docPartGallery w:val="Page Numbers (Top of Page)"/>
        <w:docPartUnique/>
      </w:docPartObj>
    </w:sdtPr>
    <w:sdtContent>
      <w:p w:rsidR="00166D84" w:rsidRDefault="00F37E20">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1111" o:spid="_x0000_s2051" type="#_x0000_t75" style="position:absolute;left:0;text-align:left;margin-left:0;margin-top:0;width:440.45pt;height:436.8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30</w:t>
          </w:r>
        </w:fldSimple>
      </w:p>
    </w:sdtContent>
  </w:sdt>
  <w:p w:rsidR="00166D84" w:rsidRDefault="00166D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20" w:rsidRDefault="00F37E20">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1109" o:spid="_x0000_s2049" type="#_x0000_t75" style="position:absolute;margin-left:0;margin-top:0;width:440.45pt;height:436.8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66E7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96498"/>
    <w:multiLevelType w:val="hybridMultilevel"/>
    <w:tmpl w:val="C5165BBA"/>
    <w:lvl w:ilvl="0" w:tplc="D4A8E81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nsid w:val="05A774BA"/>
    <w:multiLevelType w:val="hybridMultilevel"/>
    <w:tmpl w:val="E27AFE0C"/>
    <w:lvl w:ilvl="0" w:tplc="D1380720">
      <w:start w:val="2"/>
      <w:numFmt w:val="lowerRoman"/>
      <w:lvlText w:val="(%1)"/>
      <w:lvlJc w:val="left"/>
      <w:pPr>
        <w:ind w:left="1080" w:hanging="720"/>
      </w:pPr>
      <w:rPr>
        <w:rFonts w:hint="default"/>
        <w:b/>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D204E1"/>
    <w:multiLevelType w:val="hybridMultilevel"/>
    <w:tmpl w:val="3B1647D2"/>
    <w:lvl w:ilvl="0" w:tplc="ACB4E996">
      <w:start w:val="5"/>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B975A04"/>
    <w:multiLevelType w:val="hybridMultilevel"/>
    <w:tmpl w:val="D92853B8"/>
    <w:lvl w:ilvl="0" w:tplc="2A1E2264">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0757ED9"/>
    <w:multiLevelType w:val="hybridMultilevel"/>
    <w:tmpl w:val="12081766"/>
    <w:lvl w:ilvl="0" w:tplc="2A9C1B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A26B54"/>
    <w:multiLevelType w:val="hybridMultilevel"/>
    <w:tmpl w:val="92681146"/>
    <w:lvl w:ilvl="0" w:tplc="F2E288F2">
      <w:start w:val="9"/>
      <w:numFmt w:val="lowerLetter"/>
      <w:lvlText w:val="(%1)"/>
      <w:lvlJc w:val="left"/>
      <w:pPr>
        <w:ind w:left="1800" w:hanging="360"/>
      </w:pPr>
      <w:rPr>
        <w:rFonts w:eastAsia="Arial Unicode M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16A60FF8"/>
    <w:multiLevelType w:val="hybridMultilevel"/>
    <w:tmpl w:val="F140A758"/>
    <w:lvl w:ilvl="0" w:tplc="566CC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0D4668"/>
    <w:multiLevelType w:val="hybridMultilevel"/>
    <w:tmpl w:val="9F6A1722"/>
    <w:lvl w:ilvl="0" w:tplc="B00C60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FF1289"/>
    <w:multiLevelType w:val="hybridMultilevel"/>
    <w:tmpl w:val="370412EE"/>
    <w:lvl w:ilvl="0" w:tplc="9A30A02E">
      <w:start w:val="1"/>
      <w:numFmt w:val="lowerRoman"/>
      <w:lvlText w:val="(%1)"/>
      <w:lvlJc w:val="left"/>
      <w:pPr>
        <w:ind w:left="1800" w:hanging="360"/>
      </w:pPr>
      <w:rPr>
        <w:rFonts w:ascii="Times New Roman" w:eastAsia="Arial Unicode MS" w:hAnsi="Times New Roman" w:cs="Times New Roman"/>
        <w:b/>
        <w:i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1B4317AC"/>
    <w:multiLevelType w:val="hybridMultilevel"/>
    <w:tmpl w:val="F426E10E"/>
    <w:lvl w:ilvl="0" w:tplc="232A65BA">
      <w:start w:val="19"/>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DBA307E"/>
    <w:multiLevelType w:val="hybridMultilevel"/>
    <w:tmpl w:val="E27AFE0C"/>
    <w:lvl w:ilvl="0" w:tplc="D1380720">
      <w:start w:val="2"/>
      <w:numFmt w:val="lowerRoman"/>
      <w:lvlText w:val="(%1)"/>
      <w:lvlJc w:val="left"/>
      <w:pPr>
        <w:ind w:left="1080" w:hanging="720"/>
      </w:pPr>
      <w:rPr>
        <w:rFonts w:hint="default"/>
        <w:b/>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885891"/>
    <w:multiLevelType w:val="hybridMultilevel"/>
    <w:tmpl w:val="F8C2C82C"/>
    <w:lvl w:ilvl="0" w:tplc="2374A058">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FAC3B0F"/>
    <w:multiLevelType w:val="hybridMultilevel"/>
    <w:tmpl w:val="7AB4AEB4"/>
    <w:lvl w:ilvl="0" w:tplc="A076576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27B0BE2"/>
    <w:multiLevelType w:val="hybridMultilevel"/>
    <w:tmpl w:val="0A22FF18"/>
    <w:lvl w:ilvl="0" w:tplc="DFCC2168">
      <w:start w:val="1"/>
      <w:numFmt w:val="lowerLetter"/>
      <w:lvlText w:val="(%1)"/>
      <w:lvlJc w:val="left"/>
      <w:pPr>
        <w:ind w:left="2520" w:hanging="360"/>
      </w:pPr>
      <w:rPr>
        <w:rFonts w:hint="default"/>
        <w:b/>
        <w:u w:val="none"/>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5">
    <w:nsid w:val="24A21756"/>
    <w:multiLevelType w:val="hybridMultilevel"/>
    <w:tmpl w:val="79260460"/>
    <w:lvl w:ilvl="0" w:tplc="1BBEA87E">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2C020AD6"/>
    <w:multiLevelType w:val="hybridMultilevel"/>
    <w:tmpl w:val="337C85AE"/>
    <w:lvl w:ilvl="0" w:tplc="B928C94C">
      <w:start w:val="7"/>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44A469A"/>
    <w:multiLevelType w:val="hybridMultilevel"/>
    <w:tmpl w:val="32E86906"/>
    <w:lvl w:ilvl="0" w:tplc="8B0CB9BC">
      <w:start w:val="2"/>
      <w:numFmt w:val="lowerLetter"/>
      <w:lvlText w:val="(%1)"/>
      <w:lvlJc w:val="left"/>
      <w:pPr>
        <w:ind w:left="927" w:hanging="360"/>
      </w:pPr>
      <w:rPr>
        <w:rFonts w:hint="default"/>
        <w:b/>
        <w:i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nsid w:val="36F87993"/>
    <w:multiLevelType w:val="hybridMultilevel"/>
    <w:tmpl w:val="DAD4A312"/>
    <w:lvl w:ilvl="0" w:tplc="53BE103A">
      <w:start w:val="1"/>
      <w:numFmt w:val="decimal"/>
      <w:lvlText w:val="%1."/>
      <w:lvlJc w:val="left"/>
      <w:pPr>
        <w:tabs>
          <w:tab w:val="num" w:pos="720"/>
        </w:tabs>
        <w:ind w:left="720" w:hanging="360"/>
      </w:pPr>
      <w:rPr>
        <w:rFonts w:ascii="Verdana" w:eastAsia="Times New Roman" w:hAnsi="Verdana" w:cs="Times New Roman" w:hint="default"/>
        <w:b/>
        <w:i w:val="0"/>
      </w:rPr>
    </w:lvl>
    <w:lvl w:ilvl="1" w:tplc="04090015">
      <w:start w:val="1"/>
      <w:numFmt w:val="upperLetter"/>
      <w:lvlText w:val="%2."/>
      <w:lvlJc w:val="left"/>
      <w:pPr>
        <w:tabs>
          <w:tab w:val="num" w:pos="1440"/>
        </w:tabs>
        <w:ind w:left="1440" w:hanging="360"/>
      </w:pPr>
      <w:rPr>
        <w:b w:val="0"/>
        <w:bCs w:val="0"/>
      </w:rPr>
    </w:lvl>
    <w:lvl w:ilvl="2" w:tplc="7B4C76AE">
      <w:start w:val="1"/>
      <w:numFmt w:val="lowerLetter"/>
      <w:lvlText w:val="(%3)"/>
      <w:lvlJc w:val="left"/>
      <w:pPr>
        <w:tabs>
          <w:tab w:val="num" w:pos="2340"/>
        </w:tabs>
        <w:ind w:left="2340" w:hanging="360"/>
      </w:pPr>
      <w:rPr>
        <w:rFonts w:ascii="Times New Roman" w:eastAsia="Times New Roman" w:hAnsi="Times New Roman" w:cs="Times New Roman"/>
        <w:b/>
        <w:i w:val="0"/>
      </w:rPr>
    </w:lvl>
    <w:lvl w:ilvl="3" w:tplc="04090019">
      <w:start w:val="1"/>
      <w:numFmt w:val="lowerLetter"/>
      <w:lvlText w:val="%4."/>
      <w:lvlJc w:val="left"/>
      <w:pPr>
        <w:tabs>
          <w:tab w:val="num" w:pos="2880"/>
        </w:tabs>
        <w:ind w:left="2880" w:hanging="360"/>
      </w:pPr>
    </w:lvl>
    <w:lvl w:ilvl="4" w:tplc="1C765392">
      <w:start w:val="5"/>
      <w:numFmt w:val="lowerRoman"/>
      <w:lvlText w:val="%5."/>
      <w:lvlJc w:val="left"/>
      <w:pPr>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8333D46"/>
    <w:multiLevelType w:val="hybridMultilevel"/>
    <w:tmpl w:val="BC06B306"/>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0">
    <w:nsid w:val="39F80CDA"/>
    <w:multiLevelType w:val="hybridMultilevel"/>
    <w:tmpl w:val="50D8B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C65EC"/>
    <w:multiLevelType w:val="hybridMultilevel"/>
    <w:tmpl w:val="FA38E18A"/>
    <w:lvl w:ilvl="0" w:tplc="09EAD250">
      <w:start w:val="1"/>
      <w:numFmt w:val="upperLetter"/>
      <w:lvlText w:val="%1)"/>
      <w:lvlJc w:val="left"/>
      <w:pPr>
        <w:ind w:left="1440" w:hanging="360"/>
      </w:pPr>
      <w:rPr>
        <w:rFonts w:ascii="Times New Roman" w:eastAsia="Times New Roman" w:hAnsi="Times New Roman" w:cs="Times New Roman"/>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0A24643"/>
    <w:multiLevelType w:val="hybridMultilevel"/>
    <w:tmpl w:val="1FFC78AC"/>
    <w:lvl w:ilvl="0" w:tplc="5DB44226">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1923D59"/>
    <w:multiLevelType w:val="hybridMultilevel"/>
    <w:tmpl w:val="34A04F8A"/>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3D05295"/>
    <w:multiLevelType w:val="hybridMultilevel"/>
    <w:tmpl w:val="B5C271D6"/>
    <w:lvl w:ilvl="0" w:tplc="F26CE42A">
      <w:start w:val="8"/>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46E03FD4"/>
    <w:multiLevelType w:val="hybridMultilevel"/>
    <w:tmpl w:val="4690707A"/>
    <w:lvl w:ilvl="0" w:tplc="191A7498">
      <w:start w:val="19"/>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7746B96"/>
    <w:multiLevelType w:val="hybridMultilevel"/>
    <w:tmpl w:val="F76A5D86"/>
    <w:lvl w:ilvl="0" w:tplc="3C5AA8BE">
      <w:start w:val="1"/>
      <w:numFmt w:val="upperLetter"/>
      <w:lvlText w:val="(%1)"/>
      <w:lvlJc w:val="left"/>
      <w:pPr>
        <w:ind w:left="1110" w:hanging="39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49D82209"/>
    <w:multiLevelType w:val="hybridMultilevel"/>
    <w:tmpl w:val="A618557E"/>
    <w:lvl w:ilvl="0" w:tplc="77B253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4B391610"/>
    <w:multiLevelType w:val="hybridMultilevel"/>
    <w:tmpl w:val="86A28EBE"/>
    <w:lvl w:ilvl="0" w:tplc="81226E8E">
      <w:start w:val="14"/>
      <w:numFmt w:val="lowerRoman"/>
      <w:lvlText w:val="(%1)"/>
      <w:lvlJc w:val="left"/>
      <w:pPr>
        <w:ind w:left="2160" w:hanging="72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nsid w:val="4F257E1E"/>
    <w:multiLevelType w:val="hybridMultilevel"/>
    <w:tmpl w:val="DE0AE184"/>
    <w:lvl w:ilvl="0" w:tplc="0882DCBE">
      <w:start w:val="7"/>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0E403C9"/>
    <w:multiLevelType w:val="hybridMultilevel"/>
    <w:tmpl w:val="E8886B34"/>
    <w:lvl w:ilvl="0" w:tplc="40BA9BD8">
      <w:start w:val="3"/>
      <w:numFmt w:val="lowerRoman"/>
      <w:lvlText w:val="(%1)"/>
      <w:lvlJc w:val="left"/>
      <w:pPr>
        <w:ind w:left="1800" w:hanging="720"/>
      </w:pPr>
      <w:rPr>
        <w:rFonts w:hint="default"/>
        <w:b/>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538307D9"/>
    <w:multiLevelType w:val="hybridMultilevel"/>
    <w:tmpl w:val="9424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2038CC"/>
    <w:multiLevelType w:val="hybridMultilevel"/>
    <w:tmpl w:val="56940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8E47BCF"/>
    <w:multiLevelType w:val="hybridMultilevel"/>
    <w:tmpl w:val="7F3A4DE2"/>
    <w:lvl w:ilvl="0" w:tplc="3244A05A">
      <w:start w:val="8"/>
      <w:numFmt w:val="upperLetter"/>
      <w:lvlText w:val="(%1)"/>
      <w:lvlJc w:val="left"/>
      <w:pPr>
        <w:ind w:left="1470" w:hanging="390"/>
      </w:pPr>
      <w:rPr>
        <w:rFonts w:hint="default"/>
        <w:color w:val="FF000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5916632C"/>
    <w:multiLevelType w:val="multilevel"/>
    <w:tmpl w:val="5916632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5A233C5E"/>
    <w:multiLevelType w:val="multilevel"/>
    <w:tmpl w:val="5A233C5E"/>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008611B"/>
    <w:multiLevelType w:val="hybridMultilevel"/>
    <w:tmpl w:val="DB560276"/>
    <w:lvl w:ilvl="0" w:tplc="37AE685A">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2CC7EA0"/>
    <w:multiLevelType w:val="hybridMultilevel"/>
    <w:tmpl w:val="FAA6345A"/>
    <w:lvl w:ilvl="0" w:tplc="29DA0004">
      <w:start w:val="4"/>
      <w:numFmt w:val="lowerRoman"/>
      <w:lvlText w:val="%1."/>
      <w:lvlJc w:val="left"/>
      <w:pPr>
        <w:ind w:left="2700" w:hanging="72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51D5B65"/>
    <w:multiLevelType w:val="hybridMultilevel"/>
    <w:tmpl w:val="0C48AB7C"/>
    <w:lvl w:ilvl="0" w:tplc="524EE6D4">
      <w:start w:val="1"/>
      <w:numFmt w:val="lowerLetter"/>
      <w:lvlText w:val="%1)"/>
      <w:lvlJc w:val="left"/>
      <w:pPr>
        <w:ind w:left="2340" w:hanging="360"/>
      </w:pPr>
      <w:rPr>
        <w:rFonts w:hint="default"/>
      </w:rPr>
    </w:lvl>
    <w:lvl w:ilvl="1" w:tplc="40090019" w:tentative="1">
      <w:start w:val="1"/>
      <w:numFmt w:val="lowerLetter"/>
      <w:lvlText w:val="%2."/>
      <w:lvlJc w:val="left"/>
      <w:pPr>
        <w:ind w:left="3060" w:hanging="360"/>
      </w:pPr>
    </w:lvl>
    <w:lvl w:ilvl="2" w:tplc="4009001B">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39">
    <w:nsid w:val="6524707A"/>
    <w:multiLevelType w:val="hybridMultilevel"/>
    <w:tmpl w:val="4E1E3DE8"/>
    <w:lvl w:ilvl="0" w:tplc="A17C9986">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6051504"/>
    <w:multiLevelType w:val="hybridMultilevel"/>
    <w:tmpl w:val="56940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8002339"/>
    <w:multiLevelType w:val="hybridMultilevel"/>
    <w:tmpl w:val="7FDA5F4C"/>
    <w:lvl w:ilvl="0" w:tplc="7D440CF8">
      <w:start w:val="2"/>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6E190CDB"/>
    <w:multiLevelType w:val="hybridMultilevel"/>
    <w:tmpl w:val="E27AFE0C"/>
    <w:lvl w:ilvl="0" w:tplc="D1380720">
      <w:start w:val="2"/>
      <w:numFmt w:val="lowerRoman"/>
      <w:lvlText w:val="(%1)"/>
      <w:lvlJc w:val="left"/>
      <w:pPr>
        <w:ind w:left="1080" w:hanging="720"/>
      </w:pPr>
      <w:rPr>
        <w:rFonts w:hint="default"/>
        <w:b/>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9B32992"/>
    <w:multiLevelType w:val="hybridMultilevel"/>
    <w:tmpl w:val="AEF8D5AE"/>
    <w:lvl w:ilvl="0" w:tplc="FCD06606">
      <w:start w:val="1"/>
      <w:numFmt w:val="lowerRoman"/>
      <w:lvlText w:val="(%1)"/>
      <w:lvlJc w:val="left"/>
      <w:pPr>
        <w:ind w:left="1495" w:hanging="360"/>
      </w:pPr>
      <w:rPr>
        <w:rFonts w:ascii="Times New Roman" w:eastAsiaTheme="minorHAnsi" w:hAnsi="Times New Roman" w:cs="Times New Roman"/>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7B246EAC"/>
    <w:multiLevelType w:val="hybridMultilevel"/>
    <w:tmpl w:val="2DB0FEFA"/>
    <w:lvl w:ilvl="0" w:tplc="855EDB1A">
      <w:start w:val="4"/>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F773B03"/>
    <w:multiLevelType w:val="hybridMultilevel"/>
    <w:tmpl w:val="4B0450D2"/>
    <w:lvl w:ilvl="0" w:tplc="1570ED72">
      <w:start w:val="14"/>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5"/>
  </w:num>
  <w:num w:numId="2">
    <w:abstractNumId w:val="34"/>
  </w:num>
  <w:num w:numId="3">
    <w:abstractNumId w:val="7"/>
  </w:num>
  <w:num w:numId="4">
    <w:abstractNumId w:val="8"/>
  </w:num>
  <w:num w:numId="5">
    <w:abstractNumId w:val="20"/>
  </w:num>
  <w:num w:numId="6">
    <w:abstractNumId w:val="5"/>
  </w:num>
  <w:num w:numId="7">
    <w:abstractNumId w:val="32"/>
  </w:num>
  <w:num w:numId="8">
    <w:abstractNumId w:val="40"/>
  </w:num>
  <w:num w:numId="9">
    <w:abstractNumId w:val="31"/>
  </w:num>
  <w:num w:numId="10">
    <w:abstractNumId w:val="0"/>
  </w:num>
  <w:num w:numId="11">
    <w:abstractNumId w:val="1"/>
  </w:num>
  <w:num w:numId="12">
    <w:abstractNumId w:val="2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2"/>
  </w:num>
  <w:num w:numId="17">
    <w:abstractNumId w:val="21"/>
  </w:num>
  <w:num w:numId="18">
    <w:abstractNumId w:val="23"/>
  </w:num>
  <w:num w:numId="19">
    <w:abstractNumId w:val="10"/>
  </w:num>
  <w:num w:numId="20">
    <w:abstractNumId w:val="25"/>
  </w:num>
  <w:num w:numId="21">
    <w:abstractNumId w:val="43"/>
  </w:num>
  <w:num w:numId="22">
    <w:abstractNumId w:val="19"/>
  </w:num>
  <w:num w:numId="23">
    <w:abstractNumId w:val="29"/>
  </w:num>
  <w:num w:numId="24">
    <w:abstractNumId w:val="24"/>
  </w:num>
  <w:num w:numId="25">
    <w:abstractNumId w:val="33"/>
  </w:num>
  <w:num w:numId="26">
    <w:abstractNumId w:val="45"/>
  </w:num>
  <w:num w:numId="27">
    <w:abstractNumId w:val="14"/>
  </w:num>
  <w:num w:numId="28">
    <w:abstractNumId w:val="39"/>
  </w:num>
  <w:num w:numId="29">
    <w:abstractNumId w:val="12"/>
  </w:num>
  <w:num w:numId="30">
    <w:abstractNumId w:val="44"/>
  </w:num>
  <w:num w:numId="31">
    <w:abstractNumId w:val="3"/>
  </w:num>
  <w:num w:numId="32">
    <w:abstractNumId w:val="16"/>
  </w:num>
  <w:num w:numId="33">
    <w:abstractNumId w:val="26"/>
  </w:num>
  <w:num w:numId="34">
    <w:abstractNumId w:val="9"/>
  </w:num>
  <w:num w:numId="35">
    <w:abstractNumId w:val="13"/>
  </w:num>
  <w:num w:numId="36">
    <w:abstractNumId w:val="6"/>
  </w:num>
  <w:num w:numId="37">
    <w:abstractNumId w:val="15"/>
  </w:num>
  <w:num w:numId="38">
    <w:abstractNumId w:val="4"/>
  </w:num>
  <w:num w:numId="39">
    <w:abstractNumId w:val="27"/>
  </w:num>
  <w:num w:numId="40">
    <w:abstractNumId w:val="38"/>
  </w:num>
  <w:num w:numId="41">
    <w:abstractNumId w:val="2"/>
  </w:num>
  <w:num w:numId="42">
    <w:abstractNumId w:val="11"/>
  </w:num>
  <w:num w:numId="43">
    <w:abstractNumId w:val="41"/>
  </w:num>
  <w:num w:numId="44">
    <w:abstractNumId w:val="28"/>
  </w:num>
  <w:num w:numId="45">
    <w:abstractNumId w:val="30"/>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BD43E7"/>
    <w:rsid w:val="00003669"/>
    <w:rsid w:val="00006945"/>
    <w:rsid w:val="00010C55"/>
    <w:rsid w:val="000121FB"/>
    <w:rsid w:val="00015811"/>
    <w:rsid w:val="00022D80"/>
    <w:rsid w:val="00023C19"/>
    <w:rsid w:val="00024E45"/>
    <w:rsid w:val="00026617"/>
    <w:rsid w:val="000308B2"/>
    <w:rsid w:val="0003309F"/>
    <w:rsid w:val="000332C2"/>
    <w:rsid w:val="00033429"/>
    <w:rsid w:val="00033ECC"/>
    <w:rsid w:val="00037B2E"/>
    <w:rsid w:val="00042AAC"/>
    <w:rsid w:val="0005115B"/>
    <w:rsid w:val="00053178"/>
    <w:rsid w:val="00060A73"/>
    <w:rsid w:val="00062076"/>
    <w:rsid w:val="00062485"/>
    <w:rsid w:val="00062A27"/>
    <w:rsid w:val="00063F10"/>
    <w:rsid w:val="00065A57"/>
    <w:rsid w:val="00072BCC"/>
    <w:rsid w:val="00075AC5"/>
    <w:rsid w:val="000764D7"/>
    <w:rsid w:val="00077AD5"/>
    <w:rsid w:val="00083298"/>
    <w:rsid w:val="00086297"/>
    <w:rsid w:val="000877CD"/>
    <w:rsid w:val="000901D0"/>
    <w:rsid w:val="00090654"/>
    <w:rsid w:val="00093F95"/>
    <w:rsid w:val="000945C8"/>
    <w:rsid w:val="00096F8E"/>
    <w:rsid w:val="00097C02"/>
    <w:rsid w:val="000A45F6"/>
    <w:rsid w:val="000B0B99"/>
    <w:rsid w:val="000B6026"/>
    <w:rsid w:val="000C2598"/>
    <w:rsid w:val="000C28D8"/>
    <w:rsid w:val="000C3D97"/>
    <w:rsid w:val="000C509A"/>
    <w:rsid w:val="000C6066"/>
    <w:rsid w:val="000C642E"/>
    <w:rsid w:val="000D2696"/>
    <w:rsid w:val="000D3242"/>
    <w:rsid w:val="000D3AC5"/>
    <w:rsid w:val="000D5C5C"/>
    <w:rsid w:val="000D777E"/>
    <w:rsid w:val="000E1A10"/>
    <w:rsid w:val="000E38B0"/>
    <w:rsid w:val="000E6187"/>
    <w:rsid w:val="000E6452"/>
    <w:rsid w:val="000F13D8"/>
    <w:rsid w:val="000F480D"/>
    <w:rsid w:val="00105192"/>
    <w:rsid w:val="00106362"/>
    <w:rsid w:val="00107150"/>
    <w:rsid w:val="001077DA"/>
    <w:rsid w:val="001104C9"/>
    <w:rsid w:val="00112A08"/>
    <w:rsid w:val="001137C5"/>
    <w:rsid w:val="00113CFB"/>
    <w:rsid w:val="00113FDD"/>
    <w:rsid w:val="00114583"/>
    <w:rsid w:val="0011494D"/>
    <w:rsid w:val="0012277A"/>
    <w:rsid w:val="00122E26"/>
    <w:rsid w:val="00124C8A"/>
    <w:rsid w:val="001250D1"/>
    <w:rsid w:val="00126E6C"/>
    <w:rsid w:val="00127582"/>
    <w:rsid w:val="001313E9"/>
    <w:rsid w:val="00134EED"/>
    <w:rsid w:val="0013622B"/>
    <w:rsid w:val="00136AC5"/>
    <w:rsid w:val="00137714"/>
    <w:rsid w:val="0014018B"/>
    <w:rsid w:val="00140509"/>
    <w:rsid w:val="001408CE"/>
    <w:rsid w:val="00141B4B"/>
    <w:rsid w:val="0014226B"/>
    <w:rsid w:val="001465D6"/>
    <w:rsid w:val="00147792"/>
    <w:rsid w:val="00147E89"/>
    <w:rsid w:val="00150AE1"/>
    <w:rsid w:val="00150B87"/>
    <w:rsid w:val="001531DF"/>
    <w:rsid w:val="00160056"/>
    <w:rsid w:val="001616C4"/>
    <w:rsid w:val="00162FCC"/>
    <w:rsid w:val="00165623"/>
    <w:rsid w:val="0016579B"/>
    <w:rsid w:val="00165FAD"/>
    <w:rsid w:val="00166D84"/>
    <w:rsid w:val="001678A0"/>
    <w:rsid w:val="00171722"/>
    <w:rsid w:val="00171C49"/>
    <w:rsid w:val="00172109"/>
    <w:rsid w:val="001736A7"/>
    <w:rsid w:val="001765B2"/>
    <w:rsid w:val="00182A4C"/>
    <w:rsid w:val="00185DDB"/>
    <w:rsid w:val="0018601C"/>
    <w:rsid w:val="00186338"/>
    <w:rsid w:val="0018645D"/>
    <w:rsid w:val="0018688B"/>
    <w:rsid w:val="00187CB6"/>
    <w:rsid w:val="00192C5D"/>
    <w:rsid w:val="00193EDA"/>
    <w:rsid w:val="001950CC"/>
    <w:rsid w:val="00195769"/>
    <w:rsid w:val="00196367"/>
    <w:rsid w:val="0019754E"/>
    <w:rsid w:val="0019778B"/>
    <w:rsid w:val="001A08B1"/>
    <w:rsid w:val="001A239E"/>
    <w:rsid w:val="001A376F"/>
    <w:rsid w:val="001A44CA"/>
    <w:rsid w:val="001A45DE"/>
    <w:rsid w:val="001A6EBA"/>
    <w:rsid w:val="001B24A0"/>
    <w:rsid w:val="001B5C81"/>
    <w:rsid w:val="001B6935"/>
    <w:rsid w:val="001C054E"/>
    <w:rsid w:val="001C1974"/>
    <w:rsid w:val="001C2495"/>
    <w:rsid w:val="001C2841"/>
    <w:rsid w:val="001C663F"/>
    <w:rsid w:val="001C736B"/>
    <w:rsid w:val="001D0C58"/>
    <w:rsid w:val="001D3C82"/>
    <w:rsid w:val="001D666E"/>
    <w:rsid w:val="001D6CB1"/>
    <w:rsid w:val="001E4055"/>
    <w:rsid w:val="001E4C53"/>
    <w:rsid w:val="001E50B1"/>
    <w:rsid w:val="001E6182"/>
    <w:rsid w:val="001E63F4"/>
    <w:rsid w:val="001E6966"/>
    <w:rsid w:val="001E7E14"/>
    <w:rsid w:val="001F25D3"/>
    <w:rsid w:val="001F522F"/>
    <w:rsid w:val="001F7519"/>
    <w:rsid w:val="00202504"/>
    <w:rsid w:val="002035AC"/>
    <w:rsid w:val="00203D7C"/>
    <w:rsid w:val="00203DDD"/>
    <w:rsid w:val="00205A7D"/>
    <w:rsid w:val="002074EB"/>
    <w:rsid w:val="002075CD"/>
    <w:rsid w:val="00210F3E"/>
    <w:rsid w:val="002136BF"/>
    <w:rsid w:val="00217CE5"/>
    <w:rsid w:val="00220A17"/>
    <w:rsid w:val="00224F37"/>
    <w:rsid w:val="002269C2"/>
    <w:rsid w:val="00226BE3"/>
    <w:rsid w:val="00232CE3"/>
    <w:rsid w:val="00234894"/>
    <w:rsid w:val="0024578E"/>
    <w:rsid w:val="002459F3"/>
    <w:rsid w:val="00250A9B"/>
    <w:rsid w:val="00253767"/>
    <w:rsid w:val="00255E14"/>
    <w:rsid w:val="00257C6D"/>
    <w:rsid w:val="00257C7B"/>
    <w:rsid w:val="00263ED5"/>
    <w:rsid w:val="00265DF0"/>
    <w:rsid w:val="00265F2D"/>
    <w:rsid w:val="00266A3C"/>
    <w:rsid w:val="00266C27"/>
    <w:rsid w:val="00267B1B"/>
    <w:rsid w:val="00270F01"/>
    <w:rsid w:val="002714C8"/>
    <w:rsid w:val="002714CD"/>
    <w:rsid w:val="002732C9"/>
    <w:rsid w:val="00273F79"/>
    <w:rsid w:val="00274A33"/>
    <w:rsid w:val="00274ACA"/>
    <w:rsid w:val="002755C2"/>
    <w:rsid w:val="002756FB"/>
    <w:rsid w:val="00275869"/>
    <w:rsid w:val="00280041"/>
    <w:rsid w:val="00282FCD"/>
    <w:rsid w:val="00283693"/>
    <w:rsid w:val="002840ED"/>
    <w:rsid w:val="00284BE7"/>
    <w:rsid w:val="00285169"/>
    <w:rsid w:val="00285EEC"/>
    <w:rsid w:val="002945C8"/>
    <w:rsid w:val="00296ED6"/>
    <w:rsid w:val="002A1A2C"/>
    <w:rsid w:val="002A587E"/>
    <w:rsid w:val="002A7173"/>
    <w:rsid w:val="002B023C"/>
    <w:rsid w:val="002B47AB"/>
    <w:rsid w:val="002B7283"/>
    <w:rsid w:val="002C1FB4"/>
    <w:rsid w:val="002C2D92"/>
    <w:rsid w:val="002C4F96"/>
    <w:rsid w:val="002C5FC6"/>
    <w:rsid w:val="002D1A8A"/>
    <w:rsid w:val="002D651A"/>
    <w:rsid w:val="002E087C"/>
    <w:rsid w:val="002E2FBD"/>
    <w:rsid w:val="002E3DEE"/>
    <w:rsid w:val="002E40D5"/>
    <w:rsid w:val="002E6779"/>
    <w:rsid w:val="002E6888"/>
    <w:rsid w:val="002F09B0"/>
    <w:rsid w:val="002F0E2F"/>
    <w:rsid w:val="002F27EB"/>
    <w:rsid w:val="002F4A5E"/>
    <w:rsid w:val="002F5FD1"/>
    <w:rsid w:val="002F6C57"/>
    <w:rsid w:val="00300806"/>
    <w:rsid w:val="0030338F"/>
    <w:rsid w:val="003042D4"/>
    <w:rsid w:val="00307FD8"/>
    <w:rsid w:val="00313A82"/>
    <w:rsid w:val="00315F80"/>
    <w:rsid w:val="00317042"/>
    <w:rsid w:val="00322642"/>
    <w:rsid w:val="003229CD"/>
    <w:rsid w:val="00325E3F"/>
    <w:rsid w:val="00326699"/>
    <w:rsid w:val="003271AD"/>
    <w:rsid w:val="00327EC1"/>
    <w:rsid w:val="0033107F"/>
    <w:rsid w:val="0033256A"/>
    <w:rsid w:val="003332E0"/>
    <w:rsid w:val="00333AA7"/>
    <w:rsid w:val="003420CE"/>
    <w:rsid w:val="00343540"/>
    <w:rsid w:val="00343D4C"/>
    <w:rsid w:val="00343DB5"/>
    <w:rsid w:val="0034592A"/>
    <w:rsid w:val="00345F04"/>
    <w:rsid w:val="00347947"/>
    <w:rsid w:val="0035187C"/>
    <w:rsid w:val="00352171"/>
    <w:rsid w:val="00352FAF"/>
    <w:rsid w:val="003536FE"/>
    <w:rsid w:val="0036267C"/>
    <w:rsid w:val="00365ECD"/>
    <w:rsid w:val="00365FC7"/>
    <w:rsid w:val="00366742"/>
    <w:rsid w:val="003714F7"/>
    <w:rsid w:val="00371A45"/>
    <w:rsid w:val="00373671"/>
    <w:rsid w:val="00374B7A"/>
    <w:rsid w:val="00375A2B"/>
    <w:rsid w:val="00376A52"/>
    <w:rsid w:val="00382AEC"/>
    <w:rsid w:val="00383DAB"/>
    <w:rsid w:val="00391724"/>
    <w:rsid w:val="0039495D"/>
    <w:rsid w:val="0039671B"/>
    <w:rsid w:val="00397601"/>
    <w:rsid w:val="003A02EF"/>
    <w:rsid w:val="003A0D14"/>
    <w:rsid w:val="003A163F"/>
    <w:rsid w:val="003A3CB8"/>
    <w:rsid w:val="003A41EF"/>
    <w:rsid w:val="003A5B67"/>
    <w:rsid w:val="003A615A"/>
    <w:rsid w:val="003A7465"/>
    <w:rsid w:val="003B007F"/>
    <w:rsid w:val="003B0853"/>
    <w:rsid w:val="003B3324"/>
    <w:rsid w:val="003B33A4"/>
    <w:rsid w:val="003B4EA4"/>
    <w:rsid w:val="003B6440"/>
    <w:rsid w:val="003B72D2"/>
    <w:rsid w:val="003B792B"/>
    <w:rsid w:val="003C2610"/>
    <w:rsid w:val="003C45FD"/>
    <w:rsid w:val="003C4B32"/>
    <w:rsid w:val="003C7AED"/>
    <w:rsid w:val="003D09E3"/>
    <w:rsid w:val="003D20F0"/>
    <w:rsid w:val="003D2445"/>
    <w:rsid w:val="003D3841"/>
    <w:rsid w:val="003D3D8D"/>
    <w:rsid w:val="003D3FC6"/>
    <w:rsid w:val="003E0A85"/>
    <w:rsid w:val="003E1EAC"/>
    <w:rsid w:val="003F0E7B"/>
    <w:rsid w:val="003F2928"/>
    <w:rsid w:val="003F2D86"/>
    <w:rsid w:val="003F3A08"/>
    <w:rsid w:val="004008E6"/>
    <w:rsid w:val="00404A53"/>
    <w:rsid w:val="0041620F"/>
    <w:rsid w:val="00425782"/>
    <w:rsid w:val="00425C21"/>
    <w:rsid w:val="00426E86"/>
    <w:rsid w:val="0042791A"/>
    <w:rsid w:val="004301B7"/>
    <w:rsid w:val="00434472"/>
    <w:rsid w:val="00442032"/>
    <w:rsid w:val="004448FD"/>
    <w:rsid w:val="00446DAE"/>
    <w:rsid w:val="00447750"/>
    <w:rsid w:val="00453BFB"/>
    <w:rsid w:val="00461A05"/>
    <w:rsid w:val="00462151"/>
    <w:rsid w:val="00465ED2"/>
    <w:rsid w:val="00466F36"/>
    <w:rsid w:val="00467136"/>
    <w:rsid w:val="00467F95"/>
    <w:rsid w:val="00471925"/>
    <w:rsid w:val="00472F67"/>
    <w:rsid w:val="0047405D"/>
    <w:rsid w:val="004748C4"/>
    <w:rsid w:val="0047513B"/>
    <w:rsid w:val="0048003B"/>
    <w:rsid w:val="004835A9"/>
    <w:rsid w:val="00486180"/>
    <w:rsid w:val="00493286"/>
    <w:rsid w:val="0049342A"/>
    <w:rsid w:val="004937E6"/>
    <w:rsid w:val="004965F3"/>
    <w:rsid w:val="004A6FCD"/>
    <w:rsid w:val="004A7466"/>
    <w:rsid w:val="004A77D0"/>
    <w:rsid w:val="004B04BE"/>
    <w:rsid w:val="004B0C79"/>
    <w:rsid w:val="004B4C76"/>
    <w:rsid w:val="004B7C63"/>
    <w:rsid w:val="004C1B0E"/>
    <w:rsid w:val="004C5C43"/>
    <w:rsid w:val="004D1664"/>
    <w:rsid w:val="004D6D13"/>
    <w:rsid w:val="004E38A2"/>
    <w:rsid w:val="004E7ADA"/>
    <w:rsid w:val="004F236D"/>
    <w:rsid w:val="004F52DB"/>
    <w:rsid w:val="00501970"/>
    <w:rsid w:val="00502730"/>
    <w:rsid w:val="005033BA"/>
    <w:rsid w:val="00503E67"/>
    <w:rsid w:val="00505CA1"/>
    <w:rsid w:val="00506968"/>
    <w:rsid w:val="0051340C"/>
    <w:rsid w:val="0051445B"/>
    <w:rsid w:val="00514497"/>
    <w:rsid w:val="00515F89"/>
    <w:rsid w:val="0051678D"/>
    <w:rsid w:val="005169A3"/>
    <w:rsid w:val="00520350"/>
    <w:rsid w:val="00521621"/>
    <w:rsid w:val="00524320"/>
    <w:rsid w:val="005260F5"/>
    <w:rsid w:val="00526B8D"/>
    <w:rsid w:val="00526F52"/>
    <w:rsid w:val="005309EA"/>
    <w:rsid w:val="0053295A"/>
    <w:rsid w:val="00533764"/>
    <w:rsid w:val="0053383A"/>
    <w:rsid w:val="00534AA1"/>
    <w:rsid w:val="00535C54"/>
    <w:rsid w:val="00535E21"/>
    <w:rsid w:val="00536CE4"/>
    <w:rsid w:val="005408C8"/>
    <w:rsid w:val="00544DDC"/>
    <w:rsid w:val="00547E06"/>
    <w:rsid w:val="00547F0B"/>
    <w:rsid w:val="005507DD"/>
    <w:rsid w:val="00552440"/>
    <w:rsid w:val="00555596"/>
    <w:rsid w:val="005636F1"/>
    <w:rsid w:val="00565309"/>
    <w:rsid w:val="005715E3"/>
    <w:rsid w:val="00572A9F"/>
    <w:rsid w:val="00574A21"/>
    <w:rsid w:val="00574D1D"/>
    <w:rsid w:val="0057554A"/>
    <w:rsid w:val="00577A0E"/>
    <w:rsid w:val="00581357"/>
    <w:rsid w:val="00585C33"/>
    <w:rsid w:val="00586009"/>
    <w:rsid w:val="005860DD"/>
    <w:rsid w:val="005873F1"/>
    <w:rsid w:val="005963CB"/>
    <w:rsid w:val="005964FD"/>
    <w:rsid w:val="005A3E1A"/>
    <w:rsid w:val="005A4B77"/>
    <w:rsid w:val="005A4E1E"/>
    <w:rsid w:val="005A4F0F"/>
    <w:rsid w:val="005A7788"/>
    <w:rsid w:val="005A79BD"/>
    <w:rsid w:val="005B09C3"/>
    <w:rsid w:val="005B22FA"/>
    <w:rsid w:val="005B528F"/>
    <w:rsid w:val="005B6F61"/>
    <w:rsid w:val="005B71E0"/>
    <w:rsid w:val="005C029E"/>
    <w:rsid w:val="005C0D67"/>
    <w:rsid w:val="005C6F52"/>
    <w:rsid w:val="005C7508"/>
    <w:rsid w:val="005D03A5"/>
    <w:rsid w:val="005D10E8"/>
    <w:rsid w:val="005D1A63"/>
    <w:rsid w:val="005D2B9B"/>
    <w:rsid w:val="005D7CF7"/>
    <w:rsid w:val="005E34BE"/>
    <w:rsid w:val="005F3076"/>
    <w:rsid w:val="005F42EF"/>
    <w:rsid w:val="005F4CF8"/>
    <w:rsid w:val="005F665D"/>
    <w:rsid w:val="006041CE"/>
    <w:rsid w:val="00607010"/>
    <w:rsid w:val="00611339"/>
    <w:rsid w:val="00621D56"/>
    <w:rsid w:val="00626FF2"/>
    <w:rsid w:val="006302D3"/>
    <w:rsid w:val="00630F58"/>
    <w:rsid w:val="00635134"/>
    <w:rsid w:val="00636CE9"/>
    <w:rsid w:val="00637F43"/>
    <w:rsid w:val="00640796"/>
    <w:rsid w:val="006425EF"/>
    <w:rsid w:val="00643A0D"/>
    <w:rsid w:val="00644824"/>
    <w:rsid w:val="00644D30"/>
    <w:rsid w:val="006468C5"/>
    <w:rsid w:val="00647863"/>
    <w:rsid w:val="00653DEF"/>
    <w:rsid w:val="00655D6F"/>
    <w:rsid w:val="00655E86"/>
    <w:rsid w:val="00657A35"/>
    <w:rsid w:val="006604D5"/>
    <w:rsid w:val="00663701"/>
    <w:rsid w:val="00665AD0"/>
    <w:rsid w:val="00667A5D"/>
    <w:rsid w:val="006724CB"/>
    <w:rsid w:val="00673378"/>
    <w:rsid w:val="00673A90"/>
    <w:rsid w:val="00676406"/>
    <w:rsid w:val="00683A9F"/>
    <w:rsid w:val="006854B7"/>
    <w:rsid w:val="006872C6"/>
    <w:rsid w:val="00694120"/>
    <w:rsid w:val="006952E6"/>
    <w:rsid w:val="00695813"/>
    <w:rsid w:val="00697BB0"/>
    <w:rsid w:val="006A13E6"/>
    <w:rsid w:val="006B086B"/>
    <w:rsid w:val="006B207A"/>
    <w:rsid w:val="006B320B"/>
    <w:rsid w:val="006C1AA4"/>
    <w:rsid w:val="006C2539"/>
    <w:rsid w:val="006C6492"/>
    <w:rsid w:val="006C79DE"/>
    <w:rsid w:val="006D48C2"/>
    <w:rsid w:val="006D5E08"/>
    <w:rsid w:val="006E201A"/>
    <w:rsid w:val="006E3104"/>
    <w:rsid w:val="006E34F3"/>
    <w:rsid w:val="006F01ED"/>
    <w:rsid w:val="006F1956"/>
    <w:rsid w:val="006F5312"/>
    <w:rsid w:val="006F589C"/>
    <w:rsid w:val="006F663B"/>
    <w:rsid w:val="006F6964"/>
    <w:rsid w:val="00700352"/>
    <w:rsid w:val="00700B99"/>
    <w:rsid w:val="00702841"/>
    <w:rsid w:val="00703DF4"/>
    <w:rsid w:val="007074E7"/>
    <w:rsid w:val="00707885"/>
    <w:rsid w:val="00707C89"/>
    <w:rsid w:val="00710B67"/>
    <w:rsid w:val="00711847"/>
    <w:rsid w:val="00712122"/>
    <w:rsid w:val="007137C5"/>
    <w:rsid w:val="00715EEF"/>
    <w:rsid w:val="00716A3C"/>
    <w:rsid w:val="00717CC7"/>
    <w:rsid w:val="007209C7"/>
    <w:rsid w:val="00724A7E"/>
    <w:rsid w:val="00725EA6"/>
    <w:rsid w:val="00727563"/>
    <w:rsid w:val="00727F97"/>
    <w:rsid w:val="007302B8"/>
    <w:rsid w:val="00730CED"/>
    <w:rsid w:val="00731882"/>
    <w:rsid w:val="00733553"/>
    <w:rsid w:val="007340DB"/>
    <w:rsid w:val="00734CBB"/>
    <w:rsid w:val="00736800"/>
    <w:rsid w:val="00737C91"/>
    <w:rsid w:val="007419A4"/>
    <w:rsid w:val="00741C8F"/>
    <w:rsid w:val="007469CF"/>
    <w:rsid w:val="00747D14"/>
    <w:rsid w:val="00755D98"/>
    <w:rsid w:val="0076045B"/>
    <w:rsid w:val="007653AD"/>
    <w:rsid w:val="0076551A"/>
    <w:rsid w:val="00765CA6"/>
    <w:rsid w:val="00766E41"/>
    <w:rsid w:val="00767100"/>
    <w:rsid w:val="00767B12"/>
    <w:rsid w:val="00767C9B"/>
    <w:rsid w:val="0077083E"/>
    <w:rsid w:val="00772255"/>
    <w:rsid w:val="00775372"/>
    <w:rsid w:val="00777759"/>
    <w:rsid w:val="00777F7A"/>
    <w:rsid w:val="007803F6"/>
    <w:rsid w:val="00780DA4"/>
    <w:rsid w:val="00781FE3"/>
    <w:rsid w:val="0078200E"/>
    <w:rsid w:val="00782883"/>
    <w:rsid w:val="0078747E"/>
    <w:rsid w:val="00790C19"/>
    <w:rsid w:val="00793A42"/>
    <w:rsid w:val="00797805"/>
    <w:rsid w:val="007A3C25"/>
    <w:rsid w:val="007A40BB"/>
    <w:rsid w:val="007A7958"/>
    <w:rsid w:val="007B44BF"/>
    <w:rsid w:val="007C1EAC"/>
    <w:rsid w:val="007D22DE"/>
    <w:rsid w:val="007D3232"/>
    <w:rsid w:val="007D3389"/>
    <w:rsid w:val="007D378B"/>
    <w:rsid w:val="007D3B32"/>
    <w:rsid w:val="007D4B7C"/>
    <w:rsid w:val="007D5507"/>
    <w:rsid w:val="007D69E3"/>
    <w:rsid w:val="007D6DD7"/>
    <w:rsid w:val="007E04D8"/>
    <w:rsid w:val="007E3364"/>
    <w:rsid w:val="007E3F2E"/>
    <w:rsid w:val="007F0C03"/>
    <w:rsid w:val="007F1E2B"/>
    <w:rsid w:val="007F1E2D"/>
    <w:rsid w:val="007F75A1"/>
    <w:rsid w:val="007F7AD1"/>
    <w:rsid w:val="0080628B"/>
    <w:rsid w:val="00807138"/>
    <w:rsid w:val="00807E49"/>
    <w:rsid w:val="008112A8"/>
    <w:rsid w:val="00811854"/>
    <w:rsid w:val="0081372D"/>
    <w:rsid w:val="00814C21"/>
    <w:rsid w:val="008157F4"/>
    <w:rsid w:val="008158C0"/>
    <w:rsid w:val="00816F50"/>
    <w:rsid w:val="00816FDC"/>
    <w:rsid w:val="008176FC"/>
    <w:rsid w:val="00825A53"/>
    <w:rsid w:val="00827129"/>
    <w:rsid w:val="008275BB"/>
    <w:rsid w:val="00830630"/>
    <w:rsid w:val="00831805"/>
    <w:rsid w:val="00832B21"/>
    <w:rsid w:val="0083451B"/>
    <w:rsid w:val="0083481D"/>
    <w:rsid w:val="0083782B"/>
    <w:rsid w:val="008441E4"/>
    <w:rsid w:val="00844CC6"/>
    <w:rsid w:val="0084542C"/>
    <w:rsid w:val="0085166F"/>
    <w:rsid w:val="00851B70"/>
    <w:rsid w:val="008570F2"/>
    <w:rsid w:val="00863444"/>
    <w:rsid w:val="008701E7"/>
    <w:rsid w:val="0087087C"/>
    <w:rsid w:val="00872E72"/>
    <w:rsid w:val="008738C9"/>
    <w:rsid w:val="00881E80"/>
    <w:rsid w:val="00883A7D"/>
    <w:rsid w:val="00892F87"/>
    <w:rsid w:val="0089669F"/>
    <w:rsid w:val="008A06B1"/>
    <w:rsid w:val="008A0F29"/>
    <w:rsid w:val="008A1E75"/>
    <w:rsid w:val="008A3BB1"/>
    <w:rsid w:val="008A40C8"/>
    <w:rsid w:val="008A6507"/>
    <w:rsid w:val="008A7A71"/>
    <w:rsid w:val="008B1832"/>
    <w:rsid w:val="008B3FD0"/>
    <w:rsid w:val="008B43F1"/>
    <w:rsid w:val="008B46B5"/>
    <w:rsid w:val="008C5BD8"/>
    <w:rsid w:val="008D04D8"/>
    <w:rsid w:val="008D0BD6"/>
    <w:rsid w:val="008D0FE8"/>
    <w:rsid w:val="008D142A"/>
    <w:rsid w:val="008D46E2"/>
    <w:rsid w:val="008D5163"/>
    <w:rsid w:val="008E01BF"/>
    <w:rsid w:val="008E052E"/>
    <w:rsid w:val="008E2922"/>
    <w:rsid w:val="008E704A"/>
    <w:rsid w:val="008E7F49"/>
    <w:rsid w:val="008F0B34"/>
    <w:rsid w:val="008F111C"/>
    <w:rsid w:val="008F2F4E"/>
    <w:rsid w:val="008F518E"/>
    <w:rsid w:val="008F5BC0"/>
    <w:rsid w:val="008F723B"/>
    <w:rsid w:val="00910443"/>
    <w:rsid w:val="00911442"/>
    <w:rsid w:val="00912AB8"/>
    <w:rsid w:val="009136AE"/>
    <w:rsid w:val="009174BC"/>
    <w:rsid w:val="00917502"/>
    <w:rsid w:val="00920409"/>
    <w:rsid w:val="009208B8"/>
    <w:rsid w:val="009217AE"/>
    <w:rsid w:val="00922491"/>
    <w:rsid w:val="0092263D"/>
    <w:rsid w:val="00922871"/>
    <w:rsid w:val="009248AA"/>
    <w:rsid w:val="00927661"/>
    <w:rsid w:val="00935286"/>
    <w:rsid w:val="009356C8"/>
    <w:rsid w:val="0093769D"/>
    <w:rsid w:val="009457B5"/>
    <w:rsid w:val="009505E7"/>
    <w:rsid w:val="00952C0F"/>
    <w:rsid w:val="00952CD4"/>
    <w:rsid w:val="00957A53"/>
    <w:rsid w:val="00960A3B"/>
    <w:rsid w:val="00961C55"/>
    <w:rsid w:val="00963C99"/>
    <w:rsid w:val="009658B9"/>
    <w:rsid w:val="00965BC3"/>
    <w:rsid w:val="00970FB0"/>
    <w:rsid w:val="00971087"/>
    <w:rsid w:val="00971863"/>
    <w:rsid w:val="00973DE7"/>
    <w:rsid w:val="00975745"/>
    <w:rsid w:val="009769DF"/>
    <w:rsid w:val="009773C9"/>
    <w:rsid w:val="00980535"/>
    <w:rsid w:val="00981612"/>
    <w:rsid w:val="00981CA2"/>
    <w:rsid w:val="00983BD8"/>
    <w:rsid w:val="00985C20"/>
    <w:rsid w:val="00991C72"/>
    <w:rsid w:val="009945EA"/>
    <w:rsid w:val="009951BD"/>
    <w:rsid w:val="00995B44"/>
    <w:rsid w:val="00997D95"/>
    <w:rsid w:val="009A0AF2"/>
    <w:rsid w:val="009A3682"/>
    <w:rsid w:val="009A3ECF"/>
    <w:rsid w:val="009A4919"/>
    <w:rsid w:val="009A5C53"/>
    <w:rsid w:val="009B1199"/>
    <w:rsid w:val="009B2574"/>
    <w:rsid w:val="009B3ED4"/>
    <w:rsid w:val="009B5887"/>
    <w:rsid w:val="009B5F95"/>
    <w:rsid w:val="009B7A4B"/>
    <w:rsid w:val="009C117C"/>
    <w:rsid w:val="009C27FD"/>
    <w:rsid w:val="009C2876"/>
    <w:rsid w:val="009C2E15"/>
    <w:rsid w:val="009C4438"/>
    <w:rsid w:val="009D0DD2"/>
    <w:rsid w:val="009D1D67"/>
    <w:rsid w:val="009D3CB5"/>
    <w:rsid w:val="009D5F98"/>
    <w:rsid w:val="009D7555"/>
    <w:rsid w:val="009D7BE8"/>
    <w:rsid w:val="009E39E8"/>
    <w:rsid w:val="009E3BCE"/>
    <w:rsid w:val="009E6C7B"/>
    <w:rsid w:val="009E6E7C"/>
    <w:rsid w:val="009F21BF"/>
    <w:rsid w:val="009F234A"/>
    <w:rsid w:val="009F3C7F"/>
    <w:rsid w:val="00A01F15"/>
    <w:rsid w:val="00A027D2"/>
    <w:rsid w:val="00A056E7"/>
    <w:rsid w:val="00A05AE2"/>
    <w:rsid w:val="00A0689D"/>
    <w:rsid w:val="00A07BD1"/>
    <w:rsid w:val="00A10869"/>
    <w:rsid w:val="00A109E0"/>
    <w:rsid w:val="00A110F7"/>
    <w:rsid w:val="00A11E92"/>
    <w:rsid w:val="00A1204E"/>
    <w:rsid w:val="00A15329"/>
    <w:rsid w:val="00A15D49"/>
    <w:rsid w:val="00A16457"/>
    <w:rsid w:val="00A203F7"/>
    <w:rsid w:val="00A20807"/>
    <w:rsid w:val="00A242FA"/>
    <w:rsid w:val="00A24F30"/>
    <w:rsid w:val="00A266A9"/>
    <w:rsid w:val="00A26C7B"/>
    <w:rsid w:val="00A26DAA"/>
    <w:rsid w:val="00A31CEF"/>
    <w:rsid w:val="00A3420A"/>
    <w:rsid w:val="00A34907"/>
    <w:rsid w:val="00A34C29"/>
    <w:rsid w:val="00A36826"/>
    <w:rsid w:val="00A36D2E"/>
    <w:rsid w:val="00A37933"/>
    <w:rsid w:val="00A44DAD"/>
    <w:rsid w:val="00A45CDF"/>
    <w:rsid w:val="00A51CFC"/>
    <w:rsid w:val="00A51E34"/>
    <w:rsid w:val="00A543BC"/>
    <w:rsid w:val="00A56B38"/>
    <w:rsid w:val="00A630F4"/>
    <w:rsid w:val="00A638B1"/>
    <w:rsid w:val="00A65126"/>
    <w:rsid w:val="00A66C34"/>
    <w:rsid w:val="00A67916"/>
    <w:rsid w:val="00A74F0E"/>
    <w:rsid w:val="00A81215"/>
    <w:rsid w:val="00A81D02"/>
    <w:rsid w:val="00A87AA7"/>
    <w:rsid w:val="00A95000"/>
    <w:rsid w:val="00AA5E2F"/>
    <w:rsid w:val="00AA68B3"/>
    <w:rsid w:val="00AB4708"/>
    <w:rsid w:val="00AC2856"/>
    <w:rsid w:val="00AC2A80"/>
    <w:rsid w:val="00AC48A6"/>
    <w:rsid w:val="00AC5832"/>
    <w:rsid w:val="00AD1D43"/>
    <w:rsid w:val="00AD5951"/>
    <w:rsid w:val="00AD6E8E"/>
    <w:rsid w:val="00AD7B84"/>
    <w:rsid w:val="00AD7D7F"/>
    <w:rsid w:val="00AE3011"/>
    <w:rsid w:val="00AE5105"/>
    <w:rsid w:val="00AE6541"/>
    <w:rsid w:val="00AE6FF4"/>
    <w:rsid w:val="00AF0F2E"/>
    <w:rsid w:val="00AF40CB"/>
    <w:rsid w:val="00B00AE2"/>
    <w:rsid w:val="00B0322E"/>
    <w:rsid w:val="00B06BE7"/>
    <w:rsid w:val="00B07DDB"/>
    <w:rsid w:val="00B12413"/>
    <w:rsid w:val="00B15530"/>
    <w:rsid w:val="00B22F6A"/>
    <w:rsid w:val="00B23850"/>
    <w:rsid w:val="00B26371"/>
    <w:rsid w:val="00B4331F"/>
    <w:rsid w:val="00B43C56"/>
    <w:rsid w:val="00B4727F"/>
    <w:rsid w:val="00B47721"/>
    <w:rsid w:val="00B47792"/>
    <w:rsid w:val="00B505D7"/>
    <w:rsid w:val="00B517D1"/>
    <w:rsid w:val="00B54896"/>
    <w:rsid w:val="00B56012"/>
    <w:rsid w:val="00B5693F"/>
    <w:rsid w:val="00B65C75"/>
    <w:rsid w:val="00B74290"/>
    <w:rsid w:val="00B76777"/>
    <w:rsid w:val="00B81A98"/>
    <w:rsid w:val="00B82897"/>
    <w:rsid w:val="00B84ABA"/>
    <w:rsid w:val="00B86071"/>
    <w:rsid w:val="00B866DA"/>
    <w:rsid w:val="00B91570"/>
    <w:rsid w:val="00B91E21"/>
    <w:rsid w:val="00B91EEE"/>
    <w:rsid w:val="00B938CC"/>
    <w:rsid w:val="00BA03AF"/>
    <w:rsid w:val="00BA089B"/>
    <w:rsid w:val="00BA5672"/>
    <w:rsid w:val="00BA6512"/>
    <w:rsid w:val="00BA6B5B"/>
    <w:rsid w:val="00BB18C7"/>
    <w:rsid w:val="00BB22D7"/>
    <w:rsid w:val="00BB76A9"/>
    <w:rsid w:val="00BC3420"/>
    <w:rsid w:val="00BC3489"/>
    <w:rsid w:val="00BC46CC"/>
    <w:rsid w:val="00BC6CC9"/>
    <w:rsid w:val="00BC718B"/>
    <w:rsid w:val="00BD1180"/>
    <w:rsid w:val="00BD1891"/>
    <w:rsid w:val="00BD3850"/>
    <w:rsid w:val="00BD43E7"/>
    <w:rsid w:val="00BD5399"/>
    <w:rsid w:val="00BD5984"/>
    <w:rsid w:val="00BD6580"/>
    <w:rsid w:val="00BE0900"/>
    <w:rsid w:val="00BE7959"/>
    <w:rsid w:val="00BF27E1"/>
    <w:rsid w:val="00BF2E53"/>
    <w:rsid w:val="00BF515E"/>
    <w:rsid w:val="00BF6104"/>
    <w:rsid w:val="00BF69A9"/>
    <w:rsid w:val="00BF7541"/>
    <w:rsid w:val="00C00AEB"/>
    <w:rsid w:val="00C02F65"/>
    <w:rsid w:val="00C06094"/>
    <w:rsid w:val="00C07790"/>
    <w:rsid w:val="00C0779B"/>
    <w:rsid w:val="00C11725"/>
    <w:rsid w:val="00C121D2"/>
    <w:rsid w:val="00C12436"/>
    <w:rsid w:val="00C2299F"/>
    <w:rsid w:val="00C275B3"/>
    <w:rsid w:val="00C3015B"/>
    <w:rsid w:val="00C30AA9"/>
    <w:rsid w:val="00C31E1F"/>
    <w:rsid w:val="00C334B6"/>
    <w:rsid w:val="00C36879"/>
    <w:rsid w:val="00C375FA"/>
    <w:rsid w:val="00C37849"/>
    <w:rsid w:val="00C400AB"/>
    <w:rsid w:val="00C440CC"/>
    <w:rsid w:val="00C46E13"/>
    <w:rsid w:val="00C50174"/>
    <w:rsid w:val="00C52E9D"/>
    <w:rsid w:val="00C5346D"/>
    <w:rsid w:val="00C544D7"/>
    <w:rsid w:val="00C61830"/>
    <w:rsid w:val="00C63C1C"/>
    <w:rsid w:val="00C6482F"/>
    <w:rsid w:val="00C67D1B"/>
    <w:rsid w:val="00C702E1"/>
    <w:rsid w:val="00C71220"/>
    <w:rsid w:val="00C712B1"/>
    <w:rsid w:val="00C71909"/>
    <w:rsid w:val="00C71C1F"/>
    <w:rsid w:val="00C7354A"/>
    <w:rsid w:val="00C743D3"/>
    <w:rsid w:val="00C759CC"/>
    <w:rsid w:val="00C764C3"/>
    <w:rsid w:val="00C770BD"/>
    <w:rsid w:val="00C820B3"/>
    <w:rsid w:val="00C82294"/>
    <w:rsid w:val="00C8415B"/>
    <w:rsid w:val="00C84960"/>
    <w:rsid w:val="00C87414"/>
    <w:rsid w:val="00C92071"/>
    <w:rsid w:val="00C92B99"/>
    <w:rsid w:val="00C96B87"/>
    <w:rsid w:val="00CA091A"/>
    <w:rsid w:val="00CA1F47"/>
    <w:rsid w:val="00CA6356"/>
    <w:rsid w:val="00CB0B2B"/>
    <w:rsid w:val="00CB1896"/>
    <w:rsid w:val="00CB31AB"/>
    <w:rsid w:val="00CB4187"/>
    <w:rsid w:val="00CB7427"/>
    <w:rsid w:val="00CC0AFB"/>
    <w:rsid w:val="00CC42C4"/>
    <w:rsid w:val="00CE0107"/>
    <w:rsid w:val="00CE228E"/>
    <w:rsid w:val="00CE5D12"/>
    <w:rsid w:val="00CE6239"/>
    <w:rsid w:val="00CE7BD5"/>
    <w:rsid w:val="00CF0275"/>
    <w:rsid w:val="00CF0A94"/>
    <w:rsid w:val="00CF1CAA"/>
    <w:rsid w:val="00CF33C6"/>
    <w:rsid w:val="00CF36C6"/>
    <w:rsid w:val="00CF44B7"/>
    <w:rsid w:val="00CF509A"/>
    <w:rsid w:val="00CF5FE7"/>
    <w:rsid w:val="00CF63DF"/>
    <w:rsid w:val="00D02B56"/>
    <w:rsid w:val="00D059D8"/>
    <w:rsid w:val="00D13D11"/>
    <w:rsid w:val="00D14AB0"/>
    <w:rsid w:val="00D16600"/>
    <w:rsid w:val="00D17620"/>
    <w:rsid w:val="00D21F7A"/>
    <w:rsid w:val="00D22762"/>
    <w:rsid w:val="00D24B6F"/>
    <w:rsid w:val="00D274B2"/>
    <w:rsid w:val="00D31F43"/>
    <w:rsid w:val="00D32426"/>
    <w:rsid w:val="00D334D6"/>
    <w:rsid w:val="00D34637"/>
    <w:rsid w:val="00D36618"/>
    <w:rsid w:val="00D3758C"/>
    <w:rsid w:val="00D42581"/>
    <w:rsid w:val="00D449D1"/>
    <w:rsid w:val="00D46DB5"/>
    <w:rsid w:val="00D4750F"/>
    <w:rsid w:val="00D55C4F"/>
    <w:rsid w:val="00D5641A"/>
    <w:rsid w:val="00D679AC"/>
    <w:rsid w:val="00D735D6"/>
    <w:rsid w:val="00D73C89"/>
    <w:rsid w:val="00D82956"/>
    <w:rsid w:val="00D85B0A"/>
    <w:rsid w:val="00D875A3"/>
    <w:rsid w:val="00D9199C"/>
    <w:rsid w:val="00DA11F3"/>
    <w:rsid w:val="00DA36E0"/>
    <w:rsid w:val="00DA3E78"/>
    <w:rsid w:val="00DA5E0C"/>
    <w:rsid w:val="00DA6305"/>
    <w:rsid w:val="00DB1B9F"/>
    <w:rsid w:val="00DB42BC"/>
    <w:rsid w:val="00DB4B87"/>
    <w:rsid w:val="00DB614A"/>
    <w:rsid w:val="00DB7441"/>
    <w:rsid w:val="00DC16CA"/>
    <w:rsid w:val="00DC426D"/>
    <w:rsid w:val="00DC4DC8"/>
    <w:rsid w:val="00DC715E"/>
    <w:rsid w:val="00DC71E1"/>
    <w:rsid w:val="00DD184A"/>
    <w:rsid w:val="00DD2AB4"/>
    <w:rsid w:val="00DD4279"/>
    <w:rsid w:val="00DD51C4"/>
    <w:rsid w:val="00DD6121"/>
    <w:rsid w:val="00DE64D4"/>
    <w:rsid w:val="00DE7561"/>
    <w:rsid w:val="00DF03FA"/>
    <w:rsid w:val="00DF3F64"/>
    <w:rsid w:val="00DF595E"/>
    <w:rsid w:val="00DF5966"/>
    <w:rsid w:val="00DF6B86"/>
    <w:rsid w:val="00DF7D35"/>
    <w:rsid w:val="00E00160"/>
    <w:rsid w:val="00E06A31"/>
    <w:rsid w:val="00E0713E"/>
    <w:rsid w:val="00E13540"/>
    <w:rsid w:val="00E1485B"/>
    <w:rsid w:val="00E14D4F"/>
    <w:rsid w:val="00E16E8A"/>
    <w:rsid w:val="00E16F71"/>
    <w:rsid w:val="00E172D2"/>
    <w:rsid w:val="00E22ED5"/>
    <w:rsid w:val="00E239AA"/>
    <w:rsid w:val="00E2489A"/>
    <w:rsid w:val="00E25811"/>
    <w:rsid w:val="00E263CF"/>
    <w:rsid w:val="00E27D05"/>
    <w:rsid w:val="00E30FEC"/>
    <w:rsid w:val="00E337BA"/>
    <w:rsid w:val="00E3610B"/>
    <w:rsid w:val="00E40BD0"/>
    <w:rsid w:val="00E419E9"/>
    <w:rsid w:val="00E462C7"/>
    <w:rsid w:val="00E52050"/>
    <w:rsid w:val="00E54C43"/>
    <w:rsid w:val="00E56B76"/>
    <w:rsid w:val="00E61404"/>
    <w:rsid w:val="00E61B89"/>
    <w:rsid w:val="00E63A3C"/>
    <w:rsid w:val="00E64469"/>
    <w:rsid w:val="00E654FF"/>
    <w:rsid w:val="00E71AC5"/>
    <w:rsid w:val="00E74988"/>
    <w:rsid w:val="00E7646F"/>
    <w:rsid w:val="00E77274"/>
    <w:rsid w:val="00E77B6F"/>
    <w:rsid w:val="00E808A2"/>
    <w:rsid w:val="00E822C6"/>
    <w:rsid w:val="00E84836"/>
    <w:rsid w:val="00E8502D"/>
    <w:rsid w:val="00E87DFB"/>
    <w:rsid w:val="00E9359B"/>
    <w:rsid w:val="00EA01AD"/>
    <w:rsid w:val="00EA387D"/>
    <w:rsid w:val="00EA43FF"/>
    <w:rsid w:val="00EA4A37"/>
    <w:rsid w:val="00EA6881"/>
    <w:rsid w:val="00EB2382"/>
    <w:rsid w:val="00EB28A1"/>
    <w:rsid w:val="00EB5318"/>
    <w:rsid w:val="00EB7136"/>
    <w:rsid w:val="00ED1CD8"/>
    <w:rsid w:val="00ED33F7"/>
    <w:rsid w:val="00ED5D7D"/>
    <w:rsid w:val="00EE1095"/>
    <w:rsid w:val="00EE3139"/>
    <w:rsid w:val="00EE741A"/>
    <w:rsid w:val="00EF057C"/>
    <w:rsid w:val="00EF2A90"/>
    <w:rsid w:val="00EF5452"/>
    <w:rsid w:val="00EF7679"/>
    <w:rsid w:val="00EF77C9"/>
    <w:rsid w:val="00F00CB5"/>
    <w:rsid w:val="00F0382A"/>
    <w:rsid w:val="00F0414D"/>
    <w:rsid w:val="00F048C6"/>
    <w:rsid w:val="00F055F8"/>
    <w:rsid w:val="00F10AD0"/>
    <w:rsid w:val="00F11345"/>
    <w:rsid w:val="00F113D6"/>
    <w:rsid w:val="00F137E1"/>
    <w:rsid w:val="00F2089C"/>
    <w:rsid w:val="00F2249F"/>
    <w:rsid w:val="00F23AE6"/>
    <w:rsid w:val="00F27310"/>
    <w:rsid w:val="00F27C00"/>
    <w:rsid w:val="00F27F50"/>
    <w:rsid w:val="00F30445"/>
    <w:rsid w:val="00F31B9E"/>
    <w:rsid w:val="00F35E43"/>
    <w:rsid w:val="00F371AA"/>
    <w:rsid w:val="00F37CA6"/>
    <w:rsid w:val="00F37E20"/>
    <w:rsid w:val="00F405D2"/>
    <w:rsid w:val="00F42A9F"/>
    <w:rsid w:val="00F4529A"/>
    <w:rsid w:val="00F457BC"/>
    <w:rsid w:val="00F50905"/>
    <w:rsid w:val="00F5319B"/>
    <w:rsid w:val="00F531F6"/>
    <w:rsid w:val="00F56E3D"/>
    <w:rsid w:val="00F5752D"/>
    <w:rsid w:val="00F6756D"/>
    <w:rsid w:val="00F72BDB"/>
    <w:rsid w:val="00F75059"/>
    <w:rsid w:val="00F76618"/>
    <w:rsid w:val="00F778E5"/>
    <w:rsid w:val="00F80D3D"/>
    <w:rsid w:val="00F83139"/>
    <w:rsid w:val="00F83846"/>
    <w:rsid w:val="00F844CA"/>
    <w:rsid w:val="00F852B3"/>
    <w:rsid w:val="00F856B1"/>
    <w:rsid w:val="00F87588"/>
    <w:rsid w:val="00F879AB"/>
    <w:rsid w:val="00F90389"/>
    <w:rsid w:val="00F91294"/>
    <w:rsid w:val="00F9208B"/>
    <w:rsid w:val="00F928D6"/>
    <w:rsid w:val="00F94EE1"/>
    <w:rsid w:val="00FA0290"/>
    <w:rsid w:val="00FA0AAC"/>
    <w:rsid w:val="00FB0C85"/>
    <w:rsid w:val="00FB12FC"/>
    <w:rsid w:val="00FB2F9F"/>
    <w:rsid w:val="00FB3933"/>
    <w:rsid w:val="00FC08FF"/>
    <w:rsid w:val="00FC177D"/>
    <w:rsid w:val="00FC5162"/>
    <w:rsid w:val="00FC7E48"/>
    <w:rsid w:val="00FD0FEA"/>
    <w:rsid w:val="00FD3529"/>
    <w:rsid w:val="00FD3A03"/>
    <w:rsid w:val="00FD5C4B"/>
    <w:rsid w:val="00FD7274"/>
    <w:rsid w:val="00FD7721"/>
    <w:rsid w:val="00FE1407"/>
    <w:rsid w:val="00FE2446"/>
    <w:rsid w:val="00FE26F0"/>
    <w:rsid w:val="00FE49D7"/>
    <w:rsid w:val="00FE526B"/>
    <w:rsid w:val="00FE574C"/>
    <w:rsid w:val="00FE6DDB"/>
    <w:rsid w:val="00FF0B48"/>
    <w:rsid w:val="00FF2D18"/>
    <w:rsid w:val="00FF4700"/>
    <w:rsid w:val="00FF579D"/>
    <w:rsid w:val="00FF5E20"/>
    <w:rsid w:val="3B0C45B1"/>
    <w:rsid w:val="51B329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A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4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2B47AB"/>
    <w:pPr>
      <w:ind w:left="720"/>
      <w:contextualSpacing/>
    </w:pPr>
  </w:style>
  <w:style w:type="paragraph" w:styleId="ListParagraph">
    <w:name w:val="List Paragraph"/>
    <w:basedOn w:val="Normal"/>
    <w:uiPriority w:val="99"/>
    <w:unhideWhenUsed/>
    <w:qFormat/>
    <w:rsid w:val="002269C2"/>
    <w:pPr>
      <w:ind w:left="720"/>
      <w:contextualSpacing/>
    </w:pPr>
  </w:style>
  <w:style w:type="paragraph" w:styleId="Header">
    <w:name w:val="header"/>
    <w:basedOn w:val="Normal"/>
    <w:link w:val="HeaderChar"/>
    <w:uiPriority w:val="99"/>
    <w:unhideWhenUsed/>
    <w:rsid w:val="00C82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294"/>
    <w:rPr>
      <w:sz w:val="22"/>
      <w:szCs w:val="22"/>
    </w:rPr>
  </w:style>
  <w:style w:type="paragraph" w:styleId="Footer">
    <w:name w:val="footer"/>
    <w:basedOn w:val="Normal"/>
    <w:link w:val="FooterChar"/>
    <w:uiPriority w:val="99"/>
    <w:semiHidden/>
    <w:unhideWhenUsed/>
    <w:rsid w:val="00C822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2294"/>
    <w:rPr>
      <w:sz w:val="22"/>
      <w:szCs w:val="22"/>
    </w:rPr>
  </w:style>
  <w:style w:type="paragraph" w:styleId="NoSpacing">
    <w:name w:val="No Spacing"/>
    <w:uiPriority w:val="1"/>
    <w:qFormat/>
    <w:rsid w:val="00BD1180"/>
    <w:pPr>
      <w:spacing w:after="0" w:line="240" w:lineRule="auto"/>
    </w:pPr>
    <w:rPr>
      <w:rFonts w:eastAsiaTheme="minorEastAsia"/>
      <w:sz w:val="22"/>
      <w:szCs w:val="22"/>
      <w:lang w:val="en-IN" w:eastAsia="en-IN"/>
    </w:rPr>
  </w:style>
  <w:style w:type="paragraph" w:styleId="ListBullet">
    <w:name w:val="List Bullet"/>
    <w:basedOn w:val="Normal"/>
    <w:uiPriority w:val="99"/>
    <w:unhideWhenUsed/>
    <w:rsid w:val="006C2539"/>
    <w:pPr>
      <w:numPr>
        <w:numId w:val="10"/>
      </w:numPr>
      <w:contextualSpacing/>
    </w:pPr>
  </w:style>
  <w:style w:type="paragraph" w:styleId="BlockText">
    <w:name w:val="Block Text"/>
    <w:basedOn w:val="Normal"/>
    <w:unhideWhenUsed/>
    <w:rsid w:val="00EA6881"/>
    <w:pPr>
      <w:spacing w:after="0" w:line="240" w:lineRule="auto"/>
      <w:ind w:left="720" w:right="1080" w:hanging="720"/>
      <w:jc w:val="both"/>
    </w:pPr>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32508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75389-FB51-4234-B8DC-4C71C376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30</Pages>
  <Words>5191</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pspcl</dc:creator>
  <cp:lastModifiedBy>PS to Ombudsman</cp:lastModifiedBy>
  <cp:revision>507</cp:revision>
  <cp:lastPrinted>2018-08-14T10:21:00Z</cp:lastPrinted>
  <dcterms:created xsi:type="dcterms:W3CDTF">2017-11-09T12:49:00Z</dcterms:created>
  <dcterms:modified xsi:type="dcterms:W3CDTF">2018-08-14T10:53:00Z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